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725DBE" w14:textId="77777777" w:rsidR="009A6832" w:rsidRPr="00EE7A3F" w:rsidRDefault="009A6832" w:rsidP="009A6832">
      <w:pPr>
        <w:spacing w:after="0"/>
        <w:jc w:val="both"/>
        <w:rPr>
          <w:rFonts w:asciiTheme="majorHAnsi" w:hAnsiTheme="majorHAnsi" w:cstheme="majorHAnsi"/>
          <w:b/>
          <w:lang w:val="el-GR"/>
        </w:rPr>
      </w:pPr>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sidRPr="00EE7A3F">
        <w:rPr>
          <w:rFonts w:asciiTheme="majorHAnsi" w:hAnsiTheme="majorHAnsi" w:cstheme="majorHAnsi"/>
          <w:b/>
          <w:lang w:val="el-GR"/>
        </w:rPr>
        <w:tab/>
      </w:r>
      <w:r>
        <w:rPr>
          <w:rFonts w:asciiTheme="majorHAnsi" w:hAnsiTheme="majorHAnsi" w:cstheme="majorHAnsi"/>
          <w:b/>
          <w:lang w:val="el-GR"/>
        </w:rPr>
        <w:t>Δελτίο Τύπου</w:t>
      </w:r>
    </w:p>
    <w:p w14:paraId="75830DFF" w14:textId="77777777" w:rsidR="009A6832" w:rsidRPr="00A07607" w:rsidRDefault="009A6832" w:rsidP="009A6832">
      <w:pPr>
        <w:spacing w:after="0"/>
        <w:jc w:val="both"/>
        <w:rPr>
          <w:rFonts w:asciiTheme="majorHAnsi" w:hAnsiTheme="majorHAnsi" w:cstheme="majorHAnsi"/>
          <w:lang w:val="el-GR"/>
        </w:rPr>
      </w:pPr>
      <w:bookmarkStart w:id="0" w:name="_Hlt442519881"/>
      <w:bookmarkEnd w:id="0"/>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(Επίσημοι </w:t>
      </w:r>
      <w:r w:rsidRPr="000440AE">
        <w:rPr>
          <w:rFonts w:asciiTheme="majorHAnsi" w:hAnsiTheme="majorHAnsi" w:cstheme="majorHAnsi"/>
          <w:b/>
          <w:lang w:val="el-GR"/>
        </w:rPr>
        <w:t>Διανομείς WaveMotion Α.Ε</w:t>
      </w:r>
      <w:r>
        <w:rPr>
          <w:rFonts w:asciiTheme="majorHAnsi" w:hAnsiTheme="majorHAnsi" w:cstheme="majorHAnsi"/>
          <w:b/>
          <w:lang w:val="el-GR"/>
        </w:rPr>
        <w:t>)</w:t>
      </w:r>
      <w:r w:rsidRPr="00A07607">
        <w:rPr>
          <w:rFonts w:asciiTheme="majorHAnsi" w:hAnsiTheme="majorHAnsi" w:cstheme="majorHAnsi"/>
          <w:b/>
          <w:lang w:val="el-GR"/>
        </w:rPr>
        <w:tab/>
      </w:r>
      <w:r>
        <w:rPr>
          <w:rFonts w:asciiTheme="majorHAnsi" w:hAnsiTheme="majorHAnsi" w:cstheme="majorHAnsi"/>
          <w:b/>
          <w:lang w:val="el-GR"/>
        </w:rPr>
        <w:t xml:space="preserve">            </w:t>
      </w:r>
      <w:r w:rsidRPr="00A24A16">
        <w:rPr>
          <w:rFonts w:asciiTheme="majorHAnsi" w:hAnsiTheme="majorHAnsi" w:cstheme="majorHAnsi"/>
          <w:b/>
          <w:lang w:val="el-GR"/>
        </w:rPr>
        <w:t xml:space="preserve">                    </w:t>
      </w:r>
      <w:r>
        <w:rPr>
          <w:rFonts w:asciiTheme="majorHAnsi" w:hAnsiTheme="majorHAnsi" w:cstheme="majorHAnsi"/>
          <w:b/>
          <w:lang w:val="el-GR"/>
        </w:rPr>
        <w:t xml:space="preserve">  </w:t>
      </w:r>
      <w:r>
        <w:rPr>
          <w:rFonts w:asciiTheme="majorHAnsi" w:hAnsiTheme="majorHAnsi" w:cstheme="majorHAnsi"/>
          <w:lang w:val="el-GR"/>
        </w:rPr>
        <w:t>Για άμεση δημοσίευση.</w:t>
      </w:r>
    </w:p>
    <w:p w14:paraId="3FBCF6E2" w14:textId="6701F025" w:rsidR="009A6832" w:rsidRPr="004E7E38" w:rsidRDefault="009A6832" w:rsidP="009A6832">
      <w:pPr>
        <w:spacing w:after="0"/>
        <w:jc w:val="both"/>
        <w:rPr>
          <w:rFonts w:asciiTheme="majorHAnsi" w:hAnsiTheme="majorHAnsi" w:cstheme="majorHAnsi"/>
        </w:rPr>
      </w:pPr>
      <w:proofErr w:type="spellStart"/>
      <w:r w:rsidRPr="0093538E">
        <w:rPr>
          <w:rFonts w:asciiTheme="majorHAnsi" w:hAnsiTheme="majorHAnsi" w:cstheme="majorHAnsi"/>
          <w:lang w:val="el-GR"/>
        </w:rPr>
        <w:t>Τηλ</w:t>
      </w:r>
      <w:proofErr w:type="spellEnd"/>
      <w:r w:rsidRPr="0093538E">
        <w:rPr>
          <w:rFonts w:asciiTheme="majorHAnsi" w:hAnsiTheme="majorHAnsi" w:cstheme="majorHAnsi"/>
        </w:rPr>
        <w:t>.:</w:t>
      </w:r>
      <w:r w:rsidRPr="004E7E38">
        <w:rPr>
          <w:rFonts w:asciiTheme="majorHAnsi" w:hAnsiTheme="majorHAnsi" w:cstheme="majorHAnsi"/>
        </w:rPr>
        <w:t xml:space="preserve"> </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Pr>
          <w:rFonts w:asciiTheme="majorHAnsi" w:hAnsiTheme="majorHAnsi" w:cstheme="majorHAnsi"/>
        </w:rPr>
        <w:t xml:space="preserve">                 </w:t>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 xml:space="preserve">.: </w:t>
      </w:r>
      <w:r>
        <w:rPr>
          <w:rFonts w:asciiTheme="majorHAnsi" w:hAnsiTheme="majorHAnsi" w:cstheme="majorHAnsi"/>
        </w:rPr>
        <w:t>0</w:t>
      </w:r>
      <w:r w:rsidRPr="006276F7">
        <w:rPr>
          <w:rFonts w:asciiTheme="majorHAnsi" w:hAnsiTheme="majorHAnsi" w:cstheme="majorHAnsi"/>
        </w:rPr>
        <w:t>9</w:t>
      </w:r>
      <w:r>
        <w:rPr>
          <w:rFonts w:asciiTheme="majorHAnsi" w:hAnsiTheme="majorHAnsi" w:cstheme="majorHAnsi"/>
        </w:rPr>
        <w:t>/</w:t>
      </w:r>
      <w:r w:rsidRPr="00D964DF">
        <w:rPr>
          <w:rFonts w:asciiTheme="majorHAnsi" w:hAnsiTheme="majorHAnsi" w:cstheme="majorHAnsi"/>
        </w:rPr>
        <w:t>1</w:t>
      </w:r>
      <w:r w:rsidRPr="006276F7">
        <w:rPr>
          <w:rFonts w:asciiTheme="majorHAnsi" w:hAnsiTheme="majorHAnsi" w:cstheme="majorHAnsi"/>
        </w:rPr>
        <w:t>2</w:t>
      </w:r>
      <w:r w:rsidRPr="0012355C">
        <w:rPr>
          <w:rFonts w:asciiTheme="majorHAnsi" w:hAnsiTheme="majorHAnsi" w:cstheme="majorHAnsi"/>
        </w:rPr>
        <w:t>/202</w:t>
      </w:r>
      <w:r>
        <w:rPr>
          <w:rFonts w:asciiTheme="majorHAnsi" w:hAnsiTheme="majorHAnsi" w:cstheme="majorHAnsi"/>
        </w:rPr>
        <w:t>4</w:t>
      </w:r>
    </w:p>
    <w:p w14:paraId="4F5810B2" w14:textId="77777777" w:rsidR="009A6832" w:rsidRPr="004E7E38" w:rsidRDefault="009A6832" w:rsidP="009A6832">
      <w:pPr>
        <w:tabs>
          <w:tab w:val="left" w:pos="497"/>
        </w:tabs>
        <w:spacing w:after="0"/>
        <w:jc w:val="both"/>
      </w:pPr>
      <w:r w:rsidRPr="0093538E">
        <w:rPr>
          <w:rFonts w:asciiTheme="majorHAnsi" w:hAnsiTheme="majorHAnsi" w:cstheme="majorHAnsi"/>
          <w:lang w:val="en-GB"/>
        </w:rPr>
        <w:t>Email</w:t>
      </w:r>
      <w:r w:rsidRPr="0093538E">
        <w:rPr>
          <w:rFonts w:asciiTheme="majorHAnsi" w:hAnsiTheme="majorHAnsi" w:cstheme="majorHAnsi"/>
        </w:rPr>
        <w:t xml:space="preserve">: </w:t>
      </w:r>
      <w:hyperlink r:id="rId9" w:history="1">
        <w:r w:rsidRPr="008703D0">
          <w:rPr>
            <w:rStyle w:val="Hyperlink"/>
          </w:rPr>
          <w:t>jbl_greece@wavemotion.gr</w:t>
        </w:r>
      </w:hyperlink>
    </w:p>
    <w:p w14:paraId="490EC433" w14:textId="77777777" w:rsidR="002746A9" w:rsidRPr="006276F7" w:rsidRDefault="002746A9"/>
    <w:p w14:paraId="0FA40157" w14:textId="5441C4AA" w:rsidR="009A6832" w:rsidRPr="006276F7" w:rsidRDefault="009A6832">
      <w:r w:rsidRPr="00710F60">
        <w:rPr>
          <w:rFonts w:asciiTheme="majorHAnsi" w:hAnsiTheme="majorHAnsi" w:cstheme="majorHAnsi"/>
          <w:b/>
          <w:i/>
          <w:noProof/>
          <w:sz w:val="36"/>
          <w:szCs w:val="36"/>
        </w:rPr>
        <mc:AlternateContent>
          <mc:Choice Requires="wps">
            <w:drawing>
              <wp:anchor distT="45720" distB="45720" distL="114300" distR="114300" simplePos="0" relativeHeight="251659264" behindDoc="0" locked="0" layoutInCell="1" allowOverlap="1" wp14:anchorId="75C03F18" wp14:editId="6B4164C4">
                <wp:simplePos x="0" y="0"/>
                <wp:positionH relativeFrom="margin">
                  <wp:posOffset>0</wp:posOffset>
                </wp:positionH>
                <wp:positionV relativeFrom="paragraph">
                  <wp:posOffset>635000</wp:posOffset>
                </wp:positionV>
                <wp:extent cx="5657850" cy="77152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71525"/>
                        </a:xfrm>
                        <a:prstGeom prst="rect">
                          <a:avLst/>
                        </a:prstGeom>
                        <a:solidFill>
                          <a:srgbClr val="FFFFFF"/>
                        </a:solidFill>
                        <a:ln w="9525">
                          <a:solidFill>
                            <a:srgbClr val="000000"/>
                          </a:solidFill>
                          <a:miter lim="800000"/>
                          <a:headEnd/>
                          <a:tailEnd/>
                        </a:ln>
                      </wps:spPr>
                      <wps:txbx>
                        <w:txbxContent>
                          <w:p w14:paraId="7A610E5B" w14:textId="66B1F646" w:rsidR="009A6832" w:rsidRPr="009A6832" w:rsidRDefault="009A6832" w:rsidP="009A6832">
                            <w:pPr>
                              <w:pStyle w:val="Default"/>
                              <w:spacing w:before="0" w:line="240" w:lineRule="auto"/>
                              <w:jc w:val="center"/>
                              <w:rPr>
                                <w:b/>
                                <w:bCs/>
                                <w:sz w:val="32"/>
                                <w:szCs w:val="32"/>
                                <w:lang w:val="el-GR"/>
                              </w:rPr>
                            </w:pPr>
                            <w:r>
                              <w:rPr>
                                <w:rFonts w:ascii="Arial" w:eastAsia="Times New Roman" w:hAnsi="Arial" w:cs="Arial"/>
                                <w:b/>
                                <w:bCs/>
                                <w:kern w:val="36"/>
                                <w:sz w:val="40"/>
                                <w:szCs w:val="40"/>
                              </w:rPr>
                              <w:t>SOUNDS</w:t>
                            </w:r>
                            <w:r w:rsidRPr="006276F7">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rPr>
                              <w:t>LIKE</w:t>
                            </w:r>
                            <w:r w:rsidRPr="006276F7">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rPr>
                              <w:t>CHRISTMAS</w:t>
                            </w:r>
                            <w:r w:rsidRPr="006276F7">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lang w:val="el-GR"/>
                              </w:rPr>
                              <w:t>Η</w:t>
                            </w:r>
                            <w:r w:rsidRPr="009A6832">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rPr>
                              <w:t>JBL</w:t>
                            </w:r>
                            <w:r w:rsidRPr="009A6832">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lang w:val="el-GR"/>
                              </w:rPr>
                              <w:t>είναι μαζί σου και τα φετινά Χριστούγεννα.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03F18" id="_x0000_t202" coordsize="21600,21600" o:spt="202" path="m,l,21600r21600,l21600,xe">
                <v:stroke joinstyle="miter"/>
                <v:path gradientshapeok="t" o:connecttype="rect"/>
              </v:shapetype>
              <v:shape id="Text Box 2" o:spid="_x0000_s1026" type="#_x0000_t202" style="position:absolute;margin-left:0;margin-top:50pt;width:445.5pt;height:6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">
                <v:textbox>
                  <w:txbxContent>
                    <w:p w14:paraId="7A610E5B" w14:textId="66B1F646" w:rsidR="009A6832" w:rsidRPr="009A6832" w:rsidRDefault="009A6832" w:rsidP="009A6832">
                      <w:pPr>
                        <w:pStyle w:val="Default"/>
                        <w:spacing w:before="0" w:line="240" w:lineRule="auto"/>
                        <w:jc w:val="center"/>
                        <w:rPr>
                          <w:b/>
                          <w:bCs/>
                          <w:sz w:val="32"/>
                          <w:szCs w:val="32"/>
                          <w:lang w:val="el-GR"/>
                        </w:rPr>
                      </w:pPr>
                      <w:r>
                        <w:rPr>
                          <w:rFonts w:ascii="Arial" w:eastAsia="Times New Roman" w:hAnsi="Arial" w:cs="Arial"/>
                          <w:b/>
                          <w:bCs/>
                          <w:kern w:val="36"/>
                          <w:sz w:val="40"/>
                          <w:szCs w:val="40"/>
                        </w:rPr>
                        <w:t>SOUNDS</w:t>
                      </w:r>
                      <w:r w:rsidRPr="006276F7">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rPr>
                        <w:t>LIKE</w:t>
                      </w:r>
                      <w:r w:rsidRPr="006276F7">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rPr>
                        <w:t>CHRISTMAS</w:t>
                      </w:r>
                      <w:r w:rsidRPr="006276F7">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lang w:val="el-GR"/>
                        </w:rPr>
                        <w:t>Η</w:t>
                      </w:r>
                      <w:r w:rsidRPr="009A6832">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rPr>
                        <w:t>JBL</w:t>
                      </w:r>
                      <w:r w:rsidRPr="009A6832">
                        <w:rPr>
                          <w:rFonts w:ascii="Arial" w:eastAsia="Times New Roman" w:hAnsi="Arial" w:cs="Arial"/>
                          <w:b/>
                          <w:bCs/>
                          <w:kern w:val="36"/>
                          <w:sz w:val="40"/>
                          <w:szCs w:val="40"/>
                          <w:lang w:val="el-GR"/>
                        </w:rPr>
                        <w:t xml:space="preserve"> </w:t>
                      </w:r>
                      <w:r>
                        <w:rPr>
                          <w:rFonts w:ascii="Arial" w:eastAsia="Times New Roman" w:hAnsi="Arial" w:cs="Arial"/>
                          <w:b/>
                          <w:bCs/>
                          <w:kern w:val="36"/>
                          <w:sz w:val="40"/>
                          <w:szCs w:val="40"/>
                          <w:lang w:val="el-GR"/>
                        </w:rPr>
                        <w:t>είναι μαζί σου και τα φετινά Χριστούγεννα.</w:t>
                      </w:r>
                    </w:p>
                  </w:txbxContent>
                </v:textbox>
                <w10:wrap type="topAndBottom" anchorx="margin"/>
              </v:shape>
            </w:pict>
          </mc:Fallback>
        </mc:AlternateContent>
      </w:r>
    </w:p>
    <w:p w14:paraId="32133D82" w14:textId="77777777" w:rsidR="009A6832" w:rsidRPr="006276F7" w:rsidRDefault="009A6832" w:rsidP="009A6832"/>
    <w:p w14:paraId="497C3043" w14:textId="7CC7560B" w:rsidR="009A6832" w:rsidRPr="006276F7" w:rsidRDefault="009A6832" w:rsidP="009A6832"/>
    <w:p w14:paraId="0BE8E678" w14:textId="6B297750" w:rsidR="009A6832" w:rsidRPr="006276F7" w:rsidRDefault="005463ED" w:rsidP="009A6832">
      <w:r>
        <w:rPr>
          <w:noProof/>
          <w14:ligatures w14:val="standardContextual"/>
        </w:rPr>
        <w:drawing>
          <wp:anchor distT="0" distB="0" distL="114300" distR="114300" simplePos="0" relativeHeight="251662336" behindDoc="0" locked="0" layoutInCell="1" allowOverlap="1" wp14:anchorId="616F0ABF" wp14:editId="1DDD146F">
            <wp:simplePos x="0" y="0"/>
            <wp:positionH relativeFrom="margin">
              <wp:posOffset>266700</wp:posOffset>
            </wp:positionH>
            <wp:positionV relativeFrom="margin">
              <wp:posOffset>2800350</wp:posOffset>
            </wp:positionV>
            <wp:extent cx="5165406" cy="2908300"/>
            <wp:effectExtent l="0" t="0" r="0" b="6350"/>
            <wp:wrapSquare wrapText="bothSides"/>
            <wp:docPr id="1676455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55343" name="Picture 16764553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5406" cy="2908300"/>
                    </a:xfrm>
                    <a:prstGeom prst="rect">
                      <a:avLst/>
                    </a:prstGeom>
                  </pic:spPr>
                </pic:pic>
              </a:graphicData>
            </a:graphic>
          </wp:anchor>
        </w:drawing>
      </w:r>
      <w:r w:rsidR="009A6832" w:rsidRPr="006276F7">
        <w:t xml:space="preserve"> </w:t>
      </w:r>
    </w:p>
    <w:p w14:paraId="032F51A7" w14:textId="189A1A0B" w:rsidR="009A6832" w:rsidRPr="006276F7" w:rsidRDefault="009A6832" w:rsidP="009A6832"/>
    <w:p w14:paraId="6F3F8926" w14:textId="77777777" w:rsidR="009A6832" w:rsidRPr="006276F7" w:rsidRDefault="009A6832" w:rsidP="009A6832"/>
    <w:p w14:paraId="2C1DDE00" w14:textId="55D518E9" w:rsidR="009A6832" w:rsidRPr="006276F7" w:rsidRDefault="009A6832" w:rsidP="009A6832"/>
    <w:p w14:paraId="25E65521" w14:textId="0BDD5C87" w:rsidR="009A6832" w:rsidRPr="006276F7" w:rsidRDefault="009A6832" w:rsidP="009A6832"/>
    <w:p w14:paraId="4B84F389" w14:textId="428D6C8A" w:rsidR="009A6832" w:rsidRPr="006276F7" w:rsidRDefault="009A6832" w:rsidP="009A6832"/>
    <w:p w14:paraId="2C06A83D" w14:textId="77777777" w:rsidR="009A6832" w:rsidRPr="006276F7" w:rsidRDefault="009A6832" w:rsidP="009A6832"/>
    <w:p w14:paraId="08B5430A" w14:textId="32BD3452" w:rsidR="009A6832" w:rsidRPr="006276F7" w:rsidRDefault="009A6832" w:rsidP="009A6832"/>
    <w:p w14:paraId="2F523454" w14:textId="77AFB2B8" w:rsidR="009A6832" w:rsidRPr="006276F7" w:rsidRDefault="009A6832" w:rsidP="009A6832"/>
    <w:p w14:paraId="5E03B770" w14:textId="77777777" w:rsidR="009A6832" w:rsidRPr="006276F7" w:rsidRDefault="009A6832" w:rsidP="009A6832"/>
    <w:p w14:paraId="72781B67" w14:textId="5FB26721" w:rsidR="009A6832" w:rsidRPr="006276F7" w:rsidRDefault="009A6832" w:rsidP="009A6832"/>
    <w:p w14:paraId="5C8B7E63" w14:textId="7CD0E8EB" w:rsidR="009A6832" w:rsidRPr="006276F7" w:rsidRDefault="009A6832" w:rsidP="009A6832"/>
    <w:p w14:paraId="64F099C7" w14:textId="61768C86" w:rsidR="009A6832" w:rsidRPr="009A6832" w:rsidRDefault="009A6832" w:rsidP="009A6832">
      <w:pPr>
        <w:jc w:val="both"/>
        <w:rPr>
          <w:lang w:val="el-GR"/>
        </w:rPr>
      </w:pPr>
      <w:r w:rsidRPr="009A6832">
        <w:rPr>
          <w:lang w:val="el-GR"/>
        </w:rPr>
        <w:t xml:space="preserve">Αθήνα – </w:t>
      </w:r>
      <w:r>
        <w:rPr>
          <w:lang w:val="el-GR"/>
        </w:rPr>
        <w:t>9</w:t>
      </w:r>
      <w:r w:rsidRPr="009A6832">
        <w:rPr>
          <w:lang w:val="el-GR"/>
        </w:rPr>
        <w:t xml:space="preserve"> </w:t>
      </w:r>
      <w:r>
        <w:rPr>
          <w:lang w:val="el-GR"/>
        </w:rPr>
        <w:t>Δεκεμβρίου</w:t>
      </w:r>
      <w:r w:rsidRPr="009A6832">
        <w:rPr>
          <w:lang w:val="el-GR"/>
        </w:rPr>
        <w:t xml:space="preserve"> 2024.</w:t>
      </w:r>
      <w:r>
        <w:rPr>
          <w:lang w:val="el-GR"/>
        </w:rPr>
        <w:t xml:space="preserve"> </w:t>
      </w:r>
      <w:r w:rsidRPr="009A6832">
        <w:rPr>
          <w:lang w:val="el-GR"/>
        </w:rPr>
        <w:t xml:space="preserve">Η WaveMotion A.E., Επίσημος Διανομέας της JBL για την Ελληνική αγορά, υποδέχεται την εορταστική περίοδο με μια καμπάνια που φέρει τον ήχο των Χριστουγέννων. Τα Χριστούγεννα πλησιάζουν και μαζί με τα κρύα και τις στιγμές με τους αγαπημένους μας ανθρώπους έρχονται στα αυτιά μας ξανά ήχοι και τραγούδια που όλοι έχουμε σιγοτραγουδήσει ή φωνάξει εν χορό την περίοδο των γιορτών. Φέτος, όμως, πέρα από τα τραγούδια και τα κάλαντα θα ακούσουμε και τις ευχές και τα όνειρά μας λίγο πιο δυνατά με τη JBL να δίνει ήχο σε κάθε μας στιγμή και σκέψη. Ηχεία, ακουστικά, </w:t>
      </w:r>
      <w:proofErr w:type="spellStart"/>
      <w:r w:rsidRPr="009A6832">
        <w:rPr>
          <w:lang w:val="el-GR"/>
        </w:rPr>
        <w:t>ηχομπάρες</w:t>
      </w:r>
      <w:proofErr w:type="spellEnd"/>
      <w:r w:rsidRPr="009A6832">
        <w:rPr>
          <w:lang w:val="el-GR"/>
        </w:rPr>
        <w:t xml:space="preserve"> και </w:t>
      </w:r>
      <w:proofErr w:type="spellStart"/>
      <w:r w:rsidRPr="009A6832">
        <w:rPr>
          <w:lang w:val="el-GR"/>
        </w:rPr>
        <w:t>Partyboxes</w:t>
      </w:r>
      <w:proofErr w:type="spellEnd"/>
      <w:r w:rsidRPr="009A6832">
        <w:rPr>
          <w:lang w:val="el-GR"/>
        </w:rPr>
        <w:t xml:space="preserve"> γίνονται τα καλύτερα δώρα για τους αγαπημένους μας, αλλά και η καλύτερη συντροφιά. </w:t>
      </w:r>
    </w:p>
    <w:p w14:paraId="3CA858FE" w14:textId="27A3EE4D" w:rsidR="009A6832" w:rsidRPr="006276F7" w:rsidRDefault="009A6832" w:rsidP="009A6832">
      <w:pPr>
        <w:rPr>
          <w:lang w:val="el-GR"/>
        </w:rPr>
      </w:pPr>
    </w:p>
    <w:p w14:paraId="6B690FB9" w14:textId="77777777" w:rsidR="009A6832" w:rsidRPr="009A6832" w:rsidRDefault="009A6832" w:rsidP="009A6832">
      <w:pPr>
        <w:rPr>
          <w:lang w:val="el-GR"/>
        </w:rPr>
      </w:pPr>
    </w:p>
    <w:p w14:paraId="73EE154F" w14:textId="3897960E" w:rsidR="009A6832" w:rsidRPr="006276F7" w:rsidRDefault="009A6832" w:rsidP="009A6832">
      <w:pPr>
        <w:jc w:val="both"/>
        <w:rPr>
          <w:lang w:val="el-GR"/>
        </w:rPr>
      </w:pPr>
      <w:bookmarkStart w:id="1" w:name="_Hlk185345484"/>
      <w:r w:rsidRPr="009A6832">
        <w:rPr>
          <w:lang w:val="el-GR"/>
        </w:rPr>
        <w:t>Με το μήνυμα “</w:t>
      </w:r>
      <w:proofErr w:type="spellStart"/>
      <w:r w:rsidRPr="009A6832">
        <w:rPr>
          <w:lang w:val="el-GR"/>
        </w:rPr>
        <w:t>Sounds</w:t>
      </w:r>
      <w:proofErr w:type="spellEnd"/>
      <w:r w:rsidRPr="009A6832">
        <w:rPr>
          <w:lang w:val="el-GR"/>
        </w:rPr>
        <w:t xml:space="preserve"> </w:t>
      </w:r>
      <w:proofErr w:type="spellStart"/>
      <w:r w:rsidRPr="009A6832">
        <w:rPr>
          <w:lang w:val="el-GR"/>
        </w:rPr>
        <w:t>like</w:t>
      </w:r>
      <w:proofErr w:type="spellEnd"/>
      <w:r w:rsidRPr="009A6832">
        <w:rPr>
          <w:lang w:val="el-GR"/>
        </w:rPr>
        <w:t xml:space="preserve"> </w:t>
      </w:r>
      <w:proofErr w:type="spellStart"/>
      <w:r w:rsidRPr="009A6832">
        <w:rPr>
          <w:lang w:val="el-GR"/>
        </w:rPr>
        <w:t>Christmas</w:t>
      </w:r>
      <w:proofErr w:type="spellEnd"/>
      <w:r w:rsidRPr="009A6832">
        <w:rPr>
          <w:lang w:val="el-GR"/>
        </w:rPr>
        <w:t>”, η καμπάνια μάς ταξιδεύει στις αγαπημένες μας Χριστουγεννιάτικες αναμνήσεις, προσκαλώντας μας παράλληλα να δημιουργήσουμε και νέες με τον ήχο της JBL να μας συνοδεύει. Η καμπάνια συνοδεύεται από μια σειρά εικαστικών που απεικονίζουν κλασικά στοιχεία και στιγμιότυπα των γιορτών, θυμίζοντάς μας πως όπως τα Χριστούγεννα έτσι και η JBL είναι πάντα ένα σημείο αναφοράς στις αγαπημένες μας στιγμές.</w:t>
      </w:r>
      <w:r w:rsidR="00675DE4">
        <w:rPr>
          <w:lang w:val="el-GR"/>
        </w:rPr>
        <w:t xml:space="preserve"> </w:t>
      </w:r>
    </w:p>
    <w:p w14:paraId="1807F6CD" w14:textId="02C9FD3E" w:rsidR="009A6832" w:rsidRPr="006276F7" w:rsidRDefault="009A6832" w:rsidP="009A6832">
      <w:pPr>
        <w:rPr>
          <w:lang w:val="el-GR"/>
        </w:rPr>
      </w:pPr>
    </w:p>
    <w:p w14:paraId="4BCBFEE4" w14:textId="1AEB2269" w:rsidR="00BB7EF0" w:rsidRDefault="005463ED" w:rsidP="009F1921">
      <w:pPr>
        <w:jc w:val="both"/>
        <w:rPr>
          <w:b/>
          <w:bCs/>
          <w:lang w:val="el-GR"/>
        </w:rPr>
      </w:pPr>
      <w:r>
        <w:rPr>
          <w:noProof/>
          <w14:ligatures w14:val="standardContextual"/>
        </w:rPr>
        <w:drawing>
          <wp:anchor distT="0" distB="0" distL="114300" distR="114300" simplePos="0" relativeHeight="251660288" behindDoc="0" locked="0" layoutInCell="1" allowOverlap="1" wp14:anchorId="3A1B244A" wp14:editId="6FE42144">
            <wp:simplePos x="0" y="0"/>
            <wp:positionH relativeFrom="margin">
              <wp:align>left</wp:align>
            </wp:positionH>
            <wp:positionV relativeFrom="margin">
              <wp:posOffset>1885950</wp:posOffset>
            </wp:positionV>
            <wp:extent cx="2476500" cy="2476500"/>
            <wp:effectExtent l="0" t="0" r="0" b="0"/>
            <wp:wrapSquare wrapText="bothSides"/>
            <wp:docPr id="1266379949" name="Picture 3" descr="A white speaker with a red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9949" name="Picture 3" descr="A white speaker with a red and blu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r w:rsidR="00BB7EF0" w:rsidRPr="00BB7EF0">
        <w:rPr>
          <w:b/>
          <w:bCs/>
          <w:lang w:val="el-GR"/>
        </w:rPr>
        <w:t>Ηχεία</w:t>
      </w:r>
    </w:p>
    <w:p w14:paraId="21CE431F" w14:textId="50558B94" w:rsidR="00BB7EF0" w:rsidRPr="006276F7" w:rsidRDefault="00BB7EF0" w:rsidP="009F1921">
      <w:pPr>
        <w:jc w:val="both"/>
        <w:rPr>
          <w:lang w:val="el-GR"/>
        </w:rPr>
      </w:pPr>
      <w:r>
        <w:rPr>
          <w:lang w:val="el-GR"/>
        </w:rPr>
        <w:t xml:space="preserve">Ανακάλυψε μία μεγάλη ποικιλία ηχείων που θα αποτελέσουν το </w:t>
      </w:r>
      <w:r w:rsidR="005B073C">
        <w:rPr>
          <w:lang w:val="el-GR"/>
        </w:rPr>
        <w:t>ιδανικό</w:t>
      </w:r>
      <w:r>
        <w:rPr>
          <w:lang w:val="el-GR"/>
        </w:rPr>
        <w:t xml:space="preserve"> δώρο για το αγαπημένο σου πρόσωπο</w:t>
      </w:r>
      <w:r w:rsidR="005B073C" w:rsidRPr="005B073C">
        <w:rPr>
          <w:lang w:val="el-GR"/>
        </w:rPr>
        <w:t xml:space="preserve"> </w:t>
      </w:r>
      <w:r w:rsidR="005B073C">
        <w:rPr>
          <w:lang w:val="el-GR"/>
        </w:rPr>
        <w:t>τα φετινά Χριστούγεννα</w:t>
      </w:r>
      <w:r>
        <w:rPr>
          <w:lang w:val="el-GR"/>
        </w:rPr>
        <w:t xml:space="preserve">. Από το </w:t>
      </w:r>
      <w:r>
        <w:t>GO</w:t>
      </w:r>
      <w:r w:rsidRPr="00BB7EF0">
        <w:rPr>
          <w:lang w:val="el-GR"/>
        </w:rPr>
        <w:t>4</w:t>
      </w:r>
      <w:r>
        <w:rPr>
          <w:lang w:val="el-GR"/>
        </w:rPr>
        <w:t xml:space="preserve"> ή το </w:t>
      </w:r>
      <w:r>
        <w:t>Clip</w:t>
      </w:r>
      <w:r>
        <w:rPr>
          <w:lang w:val="el-GR"/>
        </w:rPr>
        <w:t xml:space="preserve"> 5, μικρού μεγέθους αλλά μεγάλης διάρκειας μπαταρίας, σε μεσαίο μέγεθος με ισχυρό ήχο που θα βρεις στο </w:t>
      </w:r>
      <w:r>
        <w:t>Flip</w:t>
      </w:r>
      <w:r w:rsidRPr="00BB7EF0">
        <w:rPr>
          <w:lang w:val="el-GR"/>
        </w:rPr>
        <w:t xml:space="preserve"> 6</w:t>
      </w:r>
      <w:r w:rsidR="005B073C">
        <w:rPr>
          <w:lang w:val="el-GR"/>
        </w:rPr>
        <w:t xml:space="preserve"> ή στο </w:t>
      </w:r>
      <w:r w:rsidR="005B073C">
        <w:t>Charge</w:t>
      </w:r>
      <w:r w:rsidR="005B073C" w:rsidRPr="005B073C">
        <w:rPr>
          <w:lang w:val="el-GR"/>
        </w:rPr>
        <w:t xml:space="preserve"> 5</w:t>
      </w:r>
      <w:r w:rsidR="005B073C">
        <w:rPr>
          <w:lang w:val="el-GR"/>
        </w:rPr>
        <w:t xml:space="preserve"> και τα απόλυτα πάρτι ηχεία </w:t>
      </w:r>
      <w:proofErr w:type="spellStart"/>
      <w:r w:rsidR="005B073C">
        <w:t>Partybox</w:t>
      </w:r>
      <w:proofErr w:type="spellEnd"/>
      <w:r w:rsidR="005B073C">
        <w:rPr>
          <w:lang w:val="el-GR"/>
        </w:rPr>
        <w:t xml:space="preserve"> για Χριστουγεννιάτικες εκδηλώσεις και πάρτι σε άλλο επίπεδο. </w:t>
      </w:r>
    </w:p>
    <w:p w14:paraId="7BED8FD4" w14:textId="77777777" w:rsidR="005463ED" w:rsidRPr="006276F7" w:rsidRDefault="005463ED" w:rsidP="009F1921">
      <w:pPr>
        <w:jc w:val="both"/>
        <w:rPr>
          <w:lang w:val="el-GR"/>
        </w:rPr>
      </w:pPr>
    </w:p>
    <w:p w14:paraId="00A94E5A" w14:textId="6CD321D0" w:rsidR="005463ED" w:rsidRPr="006276F7" w:rsidRDefault="005463ED" w:rsidP="009F1921">
      <w:pPr>
        <w:jc w:val="both"/>
        <w:rPr>
          <w:lang w:val="el-GR"/>
        </w:rPr>
      </w:pPr>
    </w:p>
    <w:p w14:paraId="0E715E2F" w14:textId="5CE6461E" w:rsidR="005463ED" w:rsidRPr="006276F7" w:rsidRDefault="005463ED" w:rsidP="009F1921">
      <w:pPr>
        <w:jc w:val="both"/>
        <w:rPr>
          <w:lang w:val="el-GR"/>
        </w:rPr>
      </w:pPr>
    </w:p>
    <w:p w14:paraId="0BA09F76" w14:textId="77777777" w:rsidR="006276F7" w:rsidRDefault="006276F7" w:rsidP="009F1921">
      <w:pPr>
        <w:jc w:val="both"/>
        <w:rPr>
          <w:b/>
          <w:bCs/>
        </w:rPr>
      </w:pPr>
    </w:p>
    <w:p w14:paraId="0BA87E5D" w14:textId="15D0F055" w:rsidR="005463ED" w:rsidRPr="00C5451E" w:rsidRDefault="005463ED" w:rsidP="009F1921">
      <w:pPr>
        <w:jc w:val="both"/>
        <w:rPr>
          <w:b/>
          <w:bCs/>
          <w:lang w:val="el-GR"/>
        </w:rPr>
      </w:pPr>
      <w:r w:rsidRPr="005463ED">
        <w:rPr>
          <w:b/>
          <w:bCs/>
          <w:noProof/>
          <w14:ligatures w14:val="standardContextual"/>
        </w:rPr>
        <w:drawing>
          <wp:anchor distT="0" distB="0" distL="114300" distR="114300" simplePos="0" relativeHeight="251661312" behindDoc="0" locked="0" layoutInCell="1" allowOverlap="1" wp14:anchorId="22AC07F6" wp14:editId="4186EAA2">
            <wp:simplePos x="0" y="0"/>
            <wp:positionH relativeFrom="margin">
              <wp:align>right</wp:align>
            </wp:positionH>
            <wp:positionV relativeFrom="margin">
              <wp:posOffset>4714875</wp:posOffset>
            </wp:positionV>
            <wp:extent cx="2476500" cy="2476500"/>
            <wp:effectExtent l="0" t="0" r="0" b="0"/>
            <wp:wrapSquare wrapText="bothSides"/>
            <wp:docPr id="1820979938" name="Picture 4" descr="A white earbud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79938" name="Picture 4" descr="A white earbuds in a box&#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r w:rsidRPr="005463ED">
        <w:rPr>
          <w:b/>
          <w:bCs/>
          <w:lang w:val="el-GR"/>
        </w:rPr>
        <w:t>Ακουστικά</w:t>
      </w:r>
    </w:p>
    <w:p w14:paraId="75B187BC" w14:textId="70C178D6" w:rsidR="005463ED" w:rsidRPr="00C5451E" w:rsidRDefault="00C5451E" w:rsidP="009F1921">
      <w:pPr>
        <w:jc w:val="both"/>
        <w:rPr>
          <w:lang w:val="el-GR"/>
        </w:rPr>
      </w:pPr>
      <w:r>
        <w:rPr>
          <w:lang w:val="el-GR"/>
        </w:rPr>
        <w:t xml:space="preserve">Είτε ψάχνεις ακουστικά </w:t>
      </w:r>
      <w:r>
        <w:t>over</w:t>
      </w:r>
      <w:r w:rsidRPr="00C5451E">
        <w:rPr>
          <w:lang w:val="el-GR"/>
        </w:rPr>
        <w:t>-</w:t>
      </w:r>
      <w:r>
        <w:t>ear</w:t>
      </w:r>
      <w:r>
        <w:rPr>
          <w:lang w:val="el-GR"/>
        </w:rPr>
        <w:t xml:space="preserve"> είτε </w:t>
      </w:r>
      <w:r>
        <w:t>in</w:t>
      </w:r>
      <w:r w:rsidRPr="00C5451E">
        <w:rPr>
          <w:lang w:val="el-GR"/>
        </w:rPr>
        <w:t>-</w:t>
      </w:r>
      <w:r>
        <w:t>ear</w:t>
      </w:r>
      <w:r w:rsidRPr="00C5451E">
        <w:rPr>
          <w:lang w:val="el-GR"/>
        </w:rPr>
        <w:t xml:space="preserve">, </w:t>
      </w:r>
      <w:r>
        <w:rPr>
          <w:lang w:val="el-GR"/>
        </w:rPr>
        <w:t xml:space="preserve">η </w:t>
      </w:r>
      <w:r>
        <w:t>JBL</w:t>
      </w:r>
      <w:r>
        <w:rPr>
          <w:lang w:val="el-GR"/>
        </w:rPr>
        <w:t xml:space="preserve"> σε έχει καλυμμένο! Βρες το μοντέλο και την απόχρωση που σου ταιριάζει και απογείωσε τη καθημερινότητα σου ή των αγαπημένων σου. Με δυνατότητες όπως </w:t>
      </w:r>
      <w:r>
        <w:t>Active</w:t>
      </w:r>
      <w:r w:rsidRPr="002A392F">
        <w:rPr>
          <w:lang w:val="el-GR"/>
        </w:rPr>
        <w:t xml:space="preserve"> </w:t>
      </w:r>
      <w:r>
        <w:t>Noise</w:t>
      </w:r>
      <w:r w:rsidRPr="002A392F">
        <w:rPr>
          <w:lang w:val="el-GR"/>
        </w:rPr>
        <w:t xml:space="preserve"> </w:t>
      </w:r>
      <w:r>
        <w:t>Cancelling</w:t>
      </w:r>
      <w:r w:rsidRPr="002A392F">
        <w:rPr>
          <w:lang w:val="el-GR"/>
        </w:rPr>
        <w:t>,</w:t>
      </w:r>
      <w:r>
        <w:rPr>
          <w:lang w:val="el-GR"/>
        </w:rPr>
        <w:t xml:space="preserve"> </w:t>
      </w:r>
      <w:r w:rsidR="002A392F">
        <w:t>Smart</w:t>
      </w:r>
      <w:r w:rsidR="002A392F" w:rsidRPr="002A392F">
        <w:rPr>
          <w:lang w:val="el-GR"/>
        </w:rPr>
        <w:t xml:space="preserve"> </w:t>
      </w:r>
      <w:r w:rsidR="002A392F">
        <w:t>Ambient</w:t>
      </w:r>
      <w:r w:rsidR="002A392F" w:rsidRPr="002A392F">
        <w:rPr>
          <w:lang w:val="el-GR"/>
        </w:rPr>
        <w:t xml:space="preserve">, </w:t>
      </w:r>
      <w:r w:rsidR="002A392F">
        <w:rPr>
          <w:lang w:val="el-GR"/>
        </w:rPr>
        <w:t xml:space="preserve">δείκτη αδιαβροχοποίησης και </w:t>
      </w:r>
      <w:r w:rsidR="002A392F">
        <w:t>JBL</w:t>
      </w:r>
      <w:r w:rsidR="002A392F" w:rsidRPr="002A392F">
        <w:rPr>
          <w:lang w:val="el-GR"/>
        </w:rPr>
        <w:t xml:space="preserve"> </w:t>
      </w:r>
      <w:r w:rsidR="002A392F">
        <w:t>Pure</w:t>
      </w:r>
      <w:r w:rsidR="002A392F" w:rsidRPr="002A392F">
        <w:rPr>
          <w:lang w:val="el-GR"/>
        </w:rPr>
        <w:t xml:space="preserve"> </w:t>
      </w:r>
      <w:r w:rsidR="002A392F">
        <w:t>Bass</w:t>
      </w:r>
      <w:r w:rsidR="002A392F" w:rsidRPr="002A392F">
        <w:rPr>
          <w:lang w:val="el-GR"/>
        </w:rPr>
        <w:t xml:space="preserve"> </w:t>
      </w:r>
      <w:r w:rsidR="002A392F">
        <w:rPr>
          <w:lang w:val="el-GR"/>
        </w:rPr>
        <w:t xml:space="preserve">ήχο, οι κλήσεις γίνονται πιο εύκολες και η μουσική πιο δυνατή. </w:t>
      </w:r>
    </w:p>
    <w:p w14:paraId="45385771" w14:textId="2CD0CBED" w:rsidR="005463ED" w:rsidRPr="00C5451E" w:rsidRDefault="005463ED" w:rsidP="009F1921">
      <w:pPr>
        <w:jc w:val="both"/>
        <w:rPr>
          <w:lang w:val="el-GR"/>
        </w:rPr>
      </w:pPr>
    </w:p>
    <w:p w14:paraId="58E1D856" w14:textId="61B5EA51" w:rsidR="00BB7EF0" w:rsidRPr="00BB7EF0" w:rsidRDefault="00BB7EF0" w:rsidP="009F1921">
      <w:pPr>
        <w:jc w:val="both"/>
        <w:rPr>
          <w:lang w:val="el-GR"/>
        </w:rPr>
      </w:pPr>
    </w:p>
    <w:p w14:paraId="7236E453" w14:textId="6566FE31" w:rsidR="00BB7EF0" w:rsidRDefault="00BB7EF0" w:rsidP="009F1921">
      <w:pPr>
        <w:jc w:val="both"/>
        <w:rPr>
          <w:lang w:val="el-GR"/>
        </w:rPr>
      </w:pPr>
    </w:p>
    <w:p w14:paraId="0DE0B9E8" w14:textId="77777777" w:rsidR="002A392F" w:rsidRDefault="002A392F" w:rsidP="009F1921">
      <w:pPr>
        <w:jc w:val="both"/>
        <w:rPr>
          <w:lang w:val="el-GR"/>
        </w:rPr>
      </w:pPr>
    </w:p>
    <w:p w14:paraId="5D79F03D" w14:textId="77777777" w:rsidR="002A392F" w:rsidRDefault="002A392F" w:rsidP="009F1921">
      <w:pPr>
        <w:jc w:val="both"/>
        <w:rPr>
          <w:lang w:val="el-GR"/>
        </w:rPr>
      </w:pPr>
    </w:p>
    <w:p w14:paraId="3520BFCB" w14:textId="77777777" w:rsidR="002A392F" w:rsidRDefault="002A392F" w:rsidP="009F1921">
      <w:pPr>
        <w:jc w:val="both"/>
        <w:rPr>
          <w:lang w:val="el-GR"/>
        </w:rPr>
      </w:pPr>
    </w:p>
    <w:p w14:paraId="4B95CB5F" w14:textId="7A686044" w:rsidR="002A392F" w:rsidRDefault="002A392F" w:rsidP="009F1921">
      <w:pPr>
        <w:jc w:val="both"/>
        <w:rPr>
          <w:lang w:val="el-GR"/>
        </w:rPr>
      </w:pPr>
    </w:p>
    <w:p w14:paraId="6F05F582" w14:textId="68109126" w:rsidR="002A392F" w:rsidRPr="002A392F" w:rsidRDefault="002A392F" w:rsidP="009F1921">
      <w:pPr>
        <w:jc w:val="both"/>
        <w:rPr>
          <w:b/>
          <w:bCs/>
          <w:lang w:val="el-GR"/>
        </w:rPr>
      </w:pPr>
      <w:r w:rsidRPr="002A392F">
        <w:rPr>
          <w:b/>
          <w:bCs/>
          <w:noProof/>
          <w14:ligatures w14:val="standardContextual"/>
        </w:rPr>
        <w:drawing>
          <wp:anchor distT="0" distB="0" distL="114300" distR="114300" simplePos="0" relativeHeight="251663360" behindDoc="0" locked="0" layoutInCell="1" allowOverlap="1" wp14:anchorId="5F83C0B3" wp14:editId="177379A5">
            <wp:simplePos x="0" y="0"/>
            <wp:positionH relativeFrom="margin">
              <wp:align>left</wp:align>
            </wp:positionH>
            <wp:positionV relativeFrom="margin">
              <wp:posOffset>713740</wp:posOffset>
            </wp:positionV>
            <wp:extent cx="2457450" cy="2457450"/>
            <wp:effectExtent l="0" t="0" r="0" b="0"/>
            <wp:wrapSquare wrapText="bothSides"/>
            <wp:docPr id="2006605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5094" name="Picture 20066050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margin">
              <wp14:pctWidth>0</wp14:pctWidth>
            </wp14:sizeRelH>
            <wp14:sizeRelV relativeFrom="margin">
              <wp14:pctHeight>0</wp14:pctHeight>
            </wp14:sizeRelV>
          </wp:anchor>
        </w:drawing>
      </w:r>
      <w:r w:rsidRPr="002A392F">
        <w:rPr>
          <w:b/>
          <w:bCs/>
        </w:rPr>
        <w:t>Gaming</w:t>
      </w:r>
    </w:p>
    <w:p w14:paraId="16E80C33" w14:textId="46172563" w:rsidR="002A392F" w:rsidRDefault="002A392F" w:rsidP="009F1921">
      <w:pPr>
        <w:jc w:val="both"/>
        <w:rPr>
          <w:lang w:val="el-GR"/>
        </w:rPr>
      </w:pPr>
      <w:r>
        <w:rPr>
          <w:lang w:val="el-GR"/>
        </w:rPr>
        <w:t xml:space="preserve">Αν σκοπεύεις να αναβαθμίσεις τα νέα παιχνίδια που θα πάρεις σε αυτές τις γιορτές, χρειάζεσαι και τον κατάλληλο εξοπλισμό. Βρες διαφορετικά ακουστικά </w:t>
      </w:r>
      <w:r>
        <w:t>Gaming</w:t>
      </w:r>
      <w:r>
        <w:rPr>
          <w:lang w:val="el-GR"/>
        </w:rPr>
        <w:t xml:space="preserve"> που θα σε μεταφέρουν στο επίκεντρο του παιχνιδιού με ακριβή και δυνατό ήχο. Επέλεξε το είδος μικροφώνου που σου ταιριάζει ανάμεσα σε </w:t>
      </w:r>
      <w:r w:rsidR="009F1921" w:rsidRPr="009F1921">
        <w:t>Quantum</w:t>
      </w:r>
      <w:r w:rsidR="009F1921" w:rsidRPr="009F1921">
        <w:rPr>
          <w:lang w:val="el-GR"/>
        </w:rPr>
        <w:t xml:space="preserve"> </w:t>
      </w:r>
      <w:r w:rsidR="009F1921" w:rsidRPr="009F1921">
        <w:t>Stream</w:t>
      </w:r>
      <w:r w:rsidR="009F1921" w:rsidRPr="009F1921">
        <w:rPr>
          <w:lang w:val="el-GR"/>
        </w:rPr>
        <w:t xml:space="preserve"> </w:t>
      </w:r>
      <w:r w:rsidR="009F1921" w:rsidRPr="009F1921">
        <w:t>Studio</w:t>
      </w:r>
      <w:r w:rsidR="009F1921" w:rsidRPr="009F1921">
        <w:rPr>
          <w:lang w:val="el-GR"/>
        </w:rPr>
        <w:t xml:space="preserve">, </w:t>
      </w:r>
      <w:r w:rsidR="009F1921" w:rsidRPr="009F1921">
        <w:t>Triple</w:t>
      </w:r>
      <w:r w:rsidR="009F1921" w:rsidRPr="009F1921">
        <w:rPr>
          <w:lang w:val="el-GR"/>
        </w:rPr>
        <w:t xml:space="preserve"> </w:t>
      </w:r>
      <w:r w:rsidR="009F1921" w:rsidRPr="009F1921">
        <w:t>Condenser</w:t>
      </w:r>
      <w:r w:rsidR="009F1921" w:rsidRPr="009F1921">
        <w:rPr>
          <w:lang w:val="el-GR"/>
        </w:rPr>
        <w:t xml:space="preserve"> </w:t>
      </w:r>
      <w:r w:rsidR="009F1921" w:rsidRPr="009F1921">
        <w:t>Microphone</w:t>
      </w:r>
      <w:r w:rsidR="009F1921">
        <w:rPr>
          <w:lang w:val="el-GR"/>
        </w:rPr>
        <w:t xml:space="preserve">, </w:t>
      </w:r>
      <w:r w:rsidR="009F1921" w:rsidRPr="009F1921">
        <w:t>Quantum</w:t>
      </w:r>
      <w:r w:rsidR="009F1921" w:rsidRPr="009F1921">
        <w:rPr>
          <w:lang w:val="el-GR"/>
        </w:rPr>
        <w:t xml:space="preserve"> </w:t>
      </w:r>
      <w:r w:rsidR="009F1921" w:rsidRPr="009F1921">
        <w:t>Stream</w:t>
      </w:r>
      <w:r w:rsidR="009F1921" w:rsidRPr="009F1921">
        <w:rPr>
          <w:lang w:val="el-GR"/>
        </w:rPr>
        <w:t xml:space="preserve"> </w:t>
      </w:r>
      <w:r w:rsidR="009F1921" w:rsidRPr="009F1921">
        <w:t>Talk</w:t>
      </w:r>
      <w:r w:rsidR="009F1921" w:rsidRPr="009F1921">
        <w:rPr>
          <w:lang w:val="el-GR"/>
        </w:rPr>
        <w:t xml:space="preserve">, </w:t>
      </w:r>
      <w:r w:rsidR="009F1921" w:rsidRPr="009F1921">
        <w:t>Condenser</w:t>
      </w:r>
      <w:r w:rsidR="009F1921" w:rsidRPr="009F1921">
        <w:rPr>
          <w:lang w:val="el-GR"/>
        </w:rPr>
        <w:t xml:space="preserve"> </w:t>
      </w:r>
      <w:r w:rsidR="009F1921" w:rsidRPr="009F1921">
        <w:t>Microphone</w:t>
      </w:r>
      <w:r w:rsidR="009F1921">
        <w:rPr>
          <w:lang w:val="el-GR"/>
        </w:rPr>
        <w:t xml:space="preserve"> και </w:t>
      </w:r>
      <w:r w:rsidR="009F1921" w:rsidRPr="009F1921">
        <w:t>Quantum</w:t>
      </w:r>
      <w:r w:rsidR="009F1921" w:rsidRPr="009F1921">
        <w:rPr>
          <w:lang w:val="el-GR"/>
        </w:rPr>
        <w:t xml:space="preserve"> </w:t>
      </w:r>
      <w:r w:rsidR="009F1921" w:rsidRPr="009F1921">
        <w:t>Stream</w:t>
      </w:r>
      <w:r w:rsidR="009F1921" w:rsidRPr="009F1921">
        <w:rPr>
          <w:lang w:val="el-GR"/>
        </w:rPr>
        <w:t xml:space="preserve"> </w:t>
      </w:r>
      <w:r w:rsidR="009F1921" w:rsidRPr="009F1921">
        <w:t>Wireless</w:t>
      </w:r>
      <w:r w:rsidR="009F1921">
        <w:rPr>
          <w:lang w:val="el-GR"/>
        </w:rPr>
        <w:t xml:space="preserve"> </w:t>
      </w:r>
      <w:r>
        <w:rPr>
          <w:lang w:val="el-GR"/>
        </w:rPr>
        <w:t xml:space="preserve">για να κάνεις </w:t>
      </w:r>
      <w:r>
        <w:t>streaming</w:t>
      </w:r>
      <w:r>
        <w:rPr>
          <w:lang w:val="el-GR"/>
        </w:rPr>
        <w:t xml:space="preserve"> ατελείωτες ώρες με την παρέα σου. </w:t>
      </w:r>
    </w:p>
    <w:p w14:paraId="65139911" w14:textId="1687C737" w:rsidR="009F1921" w:rsidRDefault="009F1921" w:rsidP="009F1921">
      <w:pPr>
        <w:jc w:val="both"/>
        <w:rPr>
          <w:lang w:val="el-GR"/>
        </w:rPr>
      </w:pPr>
    </w:p>
    <w:p w14:paraId="359FE8ED" w14:textId="3DBAD43E" w:rsidR="009F1921" w:rsidRDefault="009F1921" w:rsidP="009F1921">
      <w:pPr>
        <w:jc w:val="both"/>
        <w:rPr>
          <w:lang w:val="el-GR"/>
        </w:rPr>
      </w:pPr>
    </w:p>
    <w:p w14:paraId="68ADEDA5" w14:textId="592FFC4F" w:rsidR="009F1921" w:rsidRDefault="009F1921" w:rsidP="009F1921">
      <w:pPr>
        <w:jc w:val="both"/>
        <w:rPr>
          <w:lang w:val="el-GR"/>
        </w:rPr>
      </w:pPr>
    </w:p>
    <w:p w14:paraId="3504FB77" w14:textId="77777777" w:rsidR="009F1921" w:rsidRDefault="009F1921" w:rsidP="009F1921">
      <w:pPr>
        <w:jc w:val="both"/>
        <w:rPr>
          <w:lang w:val="el-GR"/>
        </w:rPr>
      </w:pPr>
    </w:p>
    <w:p w14:paraId="799B0A43" w14:textId="169F9BA2" w:rsidR="009F1921" w:rsidRPr="006276F7" w:rsidRDefault="009F1921" w:rsidP="009F1921">
      <w:pPr>
        <w:jc w:val="both"/>
        <w:rPr>
          <w:b/>
          <w:bCs/>
          <w:lang w:val="el-GR"/>
        </w:rPr>
      </w:pPr>
      <w:r w:rsidRPr="002B4CCF">
        <w:rPr>
          <w:b/>
          <w:bCs/>
          <w:noProof/>
          <w:lang w:val="el-GR"/>
          <w14:ligatures w14:val="standardContextual"/>
        </w:rPr>
        <w:drawing>
          <wp:anchor distT="0" distB="0" distL="114300" distR="114300" simplePos="0" relativeHeight="251664384" behindDoc="0" locked="0" layoutInCell="1" allowOverlap="1" wp14:anchorId="4B27AED0" wp14:editId="330D11DF">
            <wp:simplePos x="0" y="0"/>
            <wp:positionH relativeFrom="margin">
              <wp:align>right</wp:align>
            </wp:positionH>
            <wp:positionV relativeFrom="margin">
              <wp:posOffset>3857625</wp:posOffset>
            </wp:positionV>
            <wp:extent cx="2562225" cy="2562225"/>
            <wp:effectExtent l="0" t="0" r="9525" b="9525"/>
            <wp:wrapSquare wrapText="bothSides"/>
            <wp:docPr id="427303087" name="Picture 7" descr="A black rectangular speaker with a red and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3087" name="Picture 7" descr="A black rectangular speaker with a red and green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margin">
              <wp14:pctWidth>0</wp14:pctWidth>
            </wp14:sizeRelH>
            <wp14:sizeRelV relativeFrom="margin">
              <wp14:pctHeight>0</wp14:pctHeight>
            </wp14:sizeRelV>
          </wp:anchor>
        </w:drawing>
      </w:r>
      <w:r w:rsidRPr="002B4CCF">
        <w:rPr>
          <w:b/>
          <w:bCs/>
        </w:rPr>
        <w:t>Soundbars</w:t>
      </w:r>
    </w:p>
    <w:p w14:paraId="32EDE6FB" w14:textId="7E145ADD" w:rsidR="009F1921" w:rsidRDefault="009F1921" w:rsidP="009F1921">
      <w:pPr>
        <w:jc w:val="both"/>
        <w:rPr>
          <w:lang w:val="el-GR"/>
        </w:rPr>
      </w:pPr>
      <w:r>
        <w:rPr>
          <w:lang w:val="el-GR"/>
        </w:rPr>
        <w:t>Οι</w:t>
      </w:r>
      <w:r w:rsidRPr="006276F7">
        <w:rPr>
          <w:lang w:val="el-GR"/>
        </w:rPr>
        <w:t xml:space="preserve"> </w:t>
      </w:r>
      <w:r>
        <w:t>JBL</w:t>
      </w:r>
      <w:r w:rsidRPr="006276F7">
        <w:rPr>
          <w:lang w:val="el-GR"/>
        </w:rPr>
        <w:t xml:space="preserve"> </w:t>
      </w:r>
      <w:r>
        <w:t>Soundbars</w:t>
      </w:r>
      <w:r w:rsidRPr="006276F7">
        <w:rPr>
          <w:lang w:val="el-GR"/>
        </w:rPr>
        <w:t xml:space="preserve"> </w:t>
      </w:r>
      <w:r>
        <w:rPr>
          <w:lang w:val="el-GR"/>
        </w:rPr>
        <w:t>διαθέτουν</w:t>
      </w:r>
      <w:r w:rsidRPr="006276F7">
        <w:rPr>
          <w:lang w:val="el-GR"/>
        </w:rPr>
        <w:t xml:space="preserve"> </w:t>
      </w:r>
      <w:r>
        <w:rPr>
          <w:lang w:val="el-GR"/>
        </w:rPr>
        <w:t>κ</w:t>
      </w:r>
      <w:r w:rsidRPr="009F1921">
        <w:rPr>
          <w:lang w:val="el-GR"/>
        </w:rPr>
        <w:t>αθηλωτικό</w:t>
      </w:r>
      <w:r w:rsidRPr="006276F7">
        <w:rPr>
          <w:lang w:val="el-GR"/>
        </w:rPr>
        <w:t xml:space="preserve"> </w:t>
      </w:r>
      <w:r w:rsidRPr="009F1921">
        <w:rPr>
          <w:lang w:val="el-GR"/>
        </w:rPr>
        <w:t>ήχο</w:t>
      </w:r>
      <w:r w:rsidRPr="006276F7">
        <w:rPr>
          <w:lang w:val="el-GR"/>
        </w:rPr>
        <w:t xml:space="preserve"> </w:t>
      </w:r>
      <w:r w:rsidRPr="009F1921">
        <w:t>Dolby</w:t>
      </w:r>
      <w:r w:rsidRPr="006276F7">
        <w:rPr>
          <w:lang w:val="el-GR"/>
        </w:rPr>
        <w:t xml:space="preserve"> </w:t>
      </w:r>
      <w:r w:rsidRPr="009F1921">
        <w:t>Atmos</w:t>
      </w:r>
      <w:r w:rsidRPr="006276F7">
        <w:rPr>
          <w:lang w:val="el-GR"/>
        </w:rPr>
        <w:t xml:space="preserve">® </w:t>
      </w:r>
      <w:r>
        <w:rPr>
          <w:lang w:val="el-GR"/>
        </w:rPr>
        <w:t>για</w:t>
      </w:r>
      <w:r w:rsidRPr="006276F7">
        <w:rPr>
          <w:lang w:val="el-GR"/>
        </w:rPr>
        <w:t xml:space="preserve"> </w:t>
      </w:r>
      <w:r>
        <w:rPr>
          <w:lang w:val="el-GR"/>
        </w:rPr>
        <w:t>να</w:t>
      </w:r>
      <w:r w:rsidRPr="006276F7">
        <w:rPr>
          <w:lang w:val="el-GR"/>
        </w:rPr>
        <w:t xml:space="preserve"> </w:t>
      </w:r>
      <w:r>
        <w:rPr>
          <w:lang w:val="el-GR"/>
        </w:rPr>
        <w:t>νιώθεις</w:t>
      </w:r>
      <w:r w:rsidRPr="006276F7">
        <w:rPr>
          <w:lang w:val="el-GR"/>
        </w:rPr>
        <w:t xml:space="preserve"> </w:t>
      </w:r>
      <w:r>
        <w:rPr>
          <w:lang w:val="el-GR"/>
        </w:rPr>
        <w:t>σαν</w:t>
      </w:r>
      <w:r w:rsidRPr="006276F7">
        <w:rPr>
          <w:lang w:val="el-GR"/>
        </w:rPr>
        <w:t xml:space="preserve"> </w:t>
      </w:r>
      <w:r>
        <w:rPr>
          <w:lang w:val="el-GR"/>
        </w:rPr>
        <w:t>να</w:t>
      </w:r>
      <w:r w:rsidRPr="006276F7">
        <w:rPr>
          <w:lang w:val="el-GR"/>
        </w:rPr>
        <w:t xml:space="preserve"> </w:t>
      </w:r>
      <w:r>
        <w:rPr>
          <w:lang w:val="el-GR"/>
        </w:rPr>
        <w:t>είσαι</w:t>
      </w:r>
      <w:r w:rsidRPr="006276F7">
        <w:rPr>
          <w:lang w:val="el-GR"/>
        </w:rPr>
        <w:t xml:space="preserve"> </w:t>
      </w:r>
      <w:r>
        <w:rPr>
          <w:lang w:val="el-GR"/>
        </w:rPr>
        <w:t>μέσα</w:t>
      </w:r>
      <w:r w:rsidRPr="006276F7">
        <w:rPr>
          <w:lang w:val="el-GR"/>
        </w:rPr>
        <w:t xml:space="preserve"> </w:t>
      </w:r>
      <w:r>
        <w:rPr>
          <w:lang w:val="el-GR"/>
        </w:rPr>
        <w:t>στην</w:t>
      </w:r>
      <w:r w:rsidRPr="006276F7">
        <w:rPr>
          <w:lang w:val="el-GR"/>
        </w:rPr>
        <w:t xml:space="preserve"> </w:t>
      </w:r>
      <w:r>
        <w:rPr>
          <w:lang w:val="el-GR"/>
        </w:rPr>
        <w:t>ταινία</w:t>
      </w:r>
      <w:r w:rsidRPr="006276F7">
        <w:rPr>
          <w:lang w:val="el-GR"/>
        </w:rPr>
        <w:t xml:space="preserve"> </w:t>
      </w:r>
      <w:r>
        <w:rPr>
          <w:lang w:val="el-GR"/>
        </w:rPr>
        <w:t>που</w:t>
      </w:r>
      <w:r w:rsidRPr="006276F7">
        <w:rPr>
          <w:lang w:val="el-GR"/>
        </w:rPr>
        <w:t xml:space="preserve"> </w:t>
      </w:r>
      <w:r>
        <w:rPr>
          <w:lang w:val="el-GR"/>
        </w:rPr>
        <w:t>βλέπεις</w:t>
      </w:r>
      <w:r w:rsidRPr="006276F7">
        <w:rPr>
          <w:lang w:val="el-GR"/>
        </w:rPr>
        <w:t xml:space="preserve">, </w:t>
      </w:r>
      <w:r>
        <w:rPr>
          <w:lang w:val="el-GR"/>
        </w:rPr>
        <w:t>και</w:t>
      </w:r>
      <w:r w:rsidRPr="006276F7">
        <w:rPr>
          <w:lang w:val="el-GR"/>
        </w:rPr>
        <w:t xml:space="preserve"> </w:t>
      </w:r>
      <w:r>
        <w:rPr>
          <w:lang w:val="el-GR"/>
        </w:rPr>
        <w:t>διάφορες</w:t>
      </w:r>
      <w:r w:rsidRPr="006276F7">
        <w:rPr>
          <w:lang w:val="el-GR"/>
        </w:rPr>
        <w:t xml:space="preserve"> </w:t>
      </w:r>
      <w:r>
        <w:rPr>
          <w:lang w:val="el-GR"/>
        </w:rPr>
        <w:t>υπηρεσίες</w:t>
      </w:r>
      <w:r w:rsidRPr="006276F7">
        <w:rPr>
          <w:lang w:val="el-GR"/>
        </w:rPr>
        <w:t xml:space="preserve"> </w:t>
      </w:r>
      <w:r>
        <w:t>streaming</w:t>
      </w:r>
      <w:r w:rsidRPr="006276F7">
        <w:rPr>
          <w:lang w:val="el-GR"/>
        </w:rPr>
        <w:t xml:space="preserve"> </w:t>
      </w:r>
      <w:r>
        <w:rPr>
          <w:lang w:val="el-GR"/>
        </w:rPr>
        <w:t>όπως</w:t>
      </w:r>
      <w:r w:rsidRPr="006276F7">
        <w:rPr>
          <w:lang w:val="el-GR"/>
        </w:rPr>
        <w:t xml:space="preserve"> </w:t>
      </w:r>
      <w:proofErr w:type="spellStart"/>
      <w:r w:rsidRPr="009F1921">
        <w:t>AirPlay</w:t>
      </w:r>
      <w:proofErr w:type="spellEnd"/>
      <w:r w:rsidRPr="006276F7">
        <w:rPr>
          <w:lang w:val="el-GR"/>
        </w:rPr>
        <w:t xml:space="preserve">, </w:t>
      </w:r>
      <w:r w:rsidRPr="009F1921">
        <w:t>Alexa</w:t>
      </w:r>
      <w:r w:rsidRPr="006276F7">
        <w:rPr>
          <w:lang w:val="el-GR"/>
        </w:rPr>
        <w:t xml:space="preserve"> </w:t>
      </w:r>
      <w:r w:rsidRPr="009F1921">
        <w:t>Multi</w:t>
      </w:r>
      <w:r w:rsidRPr="006276F7">
        <w:rPr>
          <w:lang w:val="el-GR"/>
        </w:rPr>
        <w:t>-</w:t>
      </w:r>
      <w:r w:rsidRPr="009F1921">
        <w:t>Room</w:t>
      </w:r>
      <w:r w:rsidRPr="006276F7">
        <w:rPr>
          <w:lang w:val="el-GR"/>
        </w:rPr>
        <w:t xml:space="preserve"> </w:t>
      </w:r>
      <w:r w:rsidRPr="009F1921">
        <w:t>Music </w:t>
      </w:r>
      <w:r>
        <w:rPr>
          <w:lang w:val="el-GR"/>
        </w:rPr>
        <w:t>και</w:t>
      </w:r>
      <w:r w:rsidRPr="006276F7">
        <w:rPr>
          <w:lang w:val="el-GR"/>
        </w:rPr>
        <w:t xml:space="preserve"> </w:t>
      </w:r>
      <w:proofErr w:type="spellStart"/>
      <w:r>
        <w:t>WiFi</w:t>
      </w:r>
      <w:proofErr w:type="spellEnd"/>
      <w:r w:rsidR="002B4CCF" w:rsidRPr="006276F7">
        <w:rPr>
          <w:lang w:val="el-GR"/>
        </w:rPr>
        <w:t xml:space="preserve"> </w:t>
      </w:r>
      <w:r w:rsidR="002B4CCF">
        <w:rPr>
          <w:lang w:val="el-GR"/>
        </w:rPr>
        <w:t>για</w:t>
      </w:r>
      <w:r w:rsidR="002B4CCF" w:rsidRPr="006276F7">
        <w:rPr>
          <w:lang w:val="el-GR"/>
        </w:rPr>
        <w:t xml:space="preserve"> </w:t>
      </w:r>
      <w:r w:rsidR="002B4CCF">
        <w:rPr>
          <w:lang w:val="el-GR"/>
        </w:rPr>
        <w:t>να</w:t>
      </w:r>
      <w:r w:rsidR="002B4CCF" w:rsidRPr="006276F7">
        <w:rPr>
          <w:lang w:val="el-GR"/>
        </w:rPr>
        <w:t xml:space="preserve"> </w:t>
      </w:r>
      <w:r w:rsidR="002B4CCF">
        <w:rPr>
          <w:lang w:val="el-GR"/>
        </w:rPr>
        <w:t>συνδέεσαι</w:t>
      </w:r>
      <w:r w:rsidR="002B4CCF" w:rsidRPr="006276F7">
        <w:rPr>
          <w:lang w:val="el-GR"/>
        </w:rPr>
        <w:t xml:space="preserve"> </w:t>
      </w:r>
      <w:r w:rsidR="002B4CCF">
        <w:rPr>
          <w:lang w:val="el-GR"/>
        </w:rPr>
        <w:t>εύκολα</w:t>
      </w:r>
      <w:r w:rsidR="002B4CCF" w:rsidRPr="006276F7">
        <w:rPr>
          <w:lang w:val="el-GR"/>
        </w:rPr>
        <w:t xml:space="preserve"> </w:t>
      </w:r>
      <w:r w:rsidR="002B4CCF">
        <w:rPr>
          <w:lang w:val="el-GR"/>
        </w:rPr>
        <w:t>και</w:t>
      </w:r>
      <w:r w:rsidR="002B4CCF" w:rsidRPr="006276F7">
        <w:rPr>
          <w:lang w:val="el-GR"/>
        </w:rPr>
        <w:t xml:space="preserve"> </w:t>
      </w:r>
      <w:r w:rsidR="002B4CCF">
        <w:rPr>
          <w:lang w:val="el-GR"/>
        </w:rPr>
        <w:t>γρήγορα</w:t>
      </w:r>
      <w:r w:rsidR="002B4CCF" w:rsidRPr="006276F7">
        <w:rPr>
          <w:lang w:val="el-GR"/>
        </w:rPr>
        <w:t xml:space="preserve">. </w:t>
      </w:r>
      <w:r w:rsidR="002B4CCF">
        <w:rPr>
          <w:lang w:val="el-GR"/>
        </w:rPr>
        <w:t>Αναβάθμισε το χώρο σου και δώσε στην ψυχαγωγία σου νέα οπτικοακουστική γωνία.</w:t>
      </w:r>
    </w:p>
    <w:p w14:paraId="7EAFB27F" w14:textId="77777777" w:rsidR="002B4CCF" w:rsidRDefault="002B4CCF" w:rsidP="009F1921">
      <w:pPr>
        <w:jc w:val="both"/>
        <w:rPr>
          <w:lang w:val="el-GR"/>
        </w:rPr>
      </w:pPr>
    </w:p>
    <w:p w14:paraId="300DAA99" w14:textId="77777777" w:rsidR="002B4CCF" w:rsidRDefault="002B4CCF" w:rsidP="009F1921">
      <w:pPr>
        <w:jc w:val="both"/>
        <w:rPr>
          <w:lang w:val="el-GR"/>
        </w:rPr>
      </w:pPr>
    </w:p>
    <w:p w14:paraId="6E80DECA" w14:textId="77777777" w:rsidR="002B4CCF" w:rsidRDefault="002B4CCF" w:rsidP="009F1921">
      <w:pPr>
        <w:jc w:val="both"/>
        <w:rPr>
          <w:lang w:val="el-GR"/>
        </w:rPr>
      </w:pPr>
    </w:p>
    <w:p w14:paraId="6FA385DC" w14:textId="77777777" w:rsidR="002B4CCF" w:rsidRDefault="002B4CCF" w:rsidP="009F1921">
      <w:pPr>
        <w:jc w:val="both"/>
        <w:rPr>
          <w:lang w:val="el-GR"/>
        </w:rPr>
      </w:pPr>
    </w:p>
    <w:p w14:paraId="66C4DDFE" w14:textId="77777777" w:rsidR="002B4CCF" w:rsidRDefault="002B4CCF" w:rsidP="009F1921">
      <w:pPr>
        <w:jc w:val="both"/>
        <w:rPr>
          <w:lang w:val="el-GR"/>
        </w:rPr>
      </w:pPr>
    </w:p>
    <w:p w14:paraId="775FA1AF" w14:textId="77777777" w:rsidR="002B4CCF" w:rsidRDefault="002B4CCF" w:rsidP="009F1921">
      <w:pPr>
        <w:jc w:val="both"/>
        <w:rPr>
          <w:lang w:val="el-GR"/>
        </w:rPr>
      </w:pPr>
    </w:p>
    <w:p w14:paraId="3E627B93" w14:textId="77777777" w:rsidR="002B4CCF" w:rsidRDefault="002B4CCF" w:rsidP="009F1921">
      <w:pPr>
        <w:jc w:val="both"/>
        <w:rPr>
          <w:lang w:val="el-GR"/>
        </w:rPr>
      </w:pPr>
    </w:p>
    <w:p w14:paraId="18215985" w14:textId="77777777" w:rsidR="002B4CCF" w:rsidRDefault="002B4CCF" w:rsidP="009F1921">
      <w:pPr>
        <w:jc w:val="both"/>
        <w:rPr>
          <w:lang w:val="el-GR"/>
        </w:rPr>
      </w:pPr>
    </w:p>
    <w:p w14:paraId="461D37ED" w14:textId="77777777" w:rsidR="002B4CCF" w:rsidRDefault="002B4CCF" w:rsidP="009F1921">
      <w:pPr>
        <w:jc w:val="both"/>
        <w:rPr>
          <w:lang w:val="el-GR"/>
        </w:rPr>
      </w:pPr>
    </w:p>
    <w:p w14:paraId="519D1B0A" w14:textId="77777777" w:rsidR="002B4CCF" w:rsidRDefault="002B4CCF" w:rsidP="009F1921">
      <w:pPr>
        <w:jc w:val="both"/>
        <w:rPr>
          <w:lang w:val="el-GR"/>
        </w:rPr>
      </w:pPr>
    </w:p>
    <w:p w14:paraId="47B79169" w14:textId="77777777" w:rsidR="002B4CCF" w:rsidRDefault="002B4CCF" w:rsidP="009F1921">
      <w:pPr>
        <w:jc w:val="both"/>
        <w:rPr>
          <w:lang w:val="el-GR"/>
        </w:rPr>
      </w:pPr>
    </w:p>
    <w:p w14:paraId="2D76BC9D" w14:textId="77777777" w:rsidR="006276F7" w:rsidRDefault="006276F7" w:rsidP="002B4CCF">
      <w:pPr>
        <w:jc w:val="both"/>
      </w:pPr>
    </w:p>
    <w:p w14:paraId="6F626DE3" w14:textId="7A947C70" w:rsidR="002B4CCF" w:rsidRDefault="002B4CCF" w:rsidP="002B4CCF">
      <w:pPr>
        <w:jc w:val="both"/>
        <w:rPr>
          <w:lang w:val="el-GR"/>
        </w:rPr>
      </w:pPr>
      <w:r w:rsidRPr="002B4CCF">
        <w:rPr>
          <w:lang w:val="el-GR"/>
        </w:rPr>
        <w:t xml:space="preserve">Βρες δώρα για τους λάτρεις της μουσικής, για αυτούς που θέλουν να έχουν πάντα τις αγαπημένες τους </w:t>
      </w:r>
      <w:proofErr w:type="spellStart"/>
      <w:r w:rsidRPr="002B4CCF">
        <w:rPr>
          <w:lang w:val="el-GR"/>
        </w:rPr>
        <w:t>playlists</w:t>
      </w:r>
      <w:proofErr w:type="spellEnd"/>
      <w:r w:rsidRPr="002B4CCF">
        <w:rPr>
          <w:lang w:val="el-GR"/>
        </w:rPr>
        <w:t xml:space="preserve"> μαζί, για αυτούς που προτιμούν να μένουν σπίτι με καλή παρέα, </w:t>
      </w:r>
      <w:proofErr w:type="spellStart"/>
      <w:r w:rsidRPr="002B4CCF">
        <w:rPr>
          <w:lang w:val="el-GR"/>
        </w:rPr>
        <w:t>γι</w:t>
      </w:r>
      <w:proofErr w:type="spellEnd"/>
      <w:r w:rsidRPr="002B4CCF">
        <w:rPr>
          <w:lang w:val="el-GR"/>
        </w:rPr>
        <w:t xml:space="preserve">΄ αυτούς που θα έχουν πάντα στα </w:t>
      </w:r>
      <w:proofErr w:type="spellStart"/>
      <w:r w:rsidRPr="002B4CCF">
        <w:rPr>
          <w:lang w:val="el-GR"/>
        </w:rPr>
        <w:t>New</w:t>
      </w:r>
      <w:proofErr w:type="spellEnd"/>
      <w:r w:rsidRPr="002B4CCF">
        <w:rPr>
          <w:lang w:val="el-GR"/>
        </w:rPr>
        <w:t xml:space="preserve"> </w:t>
      </w:r>
      <w:proofErr w:type="spellStart"/>
      <w:r w:rsidRPr="002B4CCF">
        <w:rPr>
          <w:lang w:val="el-GR"/>
        </w:rPr>
        <w:t>Year’s</w:t>
      </w:r>
      <w:proofErr w:type="spellEnd"/>
      <w:r w:rsidRPr="002B4CCF">
        <w:rPr>
          <w:lang w:val="el-GR"/>
        </w:rPr>
        <w:t xml:space="preserve"> </w:t>
      </w:r>
      <w:proofErr w:type="spellStart"/>
      <w:r w:rsidRPr="002B4CCF">
        <w:rPr>
          <w:lang w:val="el-GR"/>
        </w:rPr>
        <w:t>Resolutions</w:t>
      </w:r>
      <w:proofErr w:type="spellEnd"/>
      <w:r w:rsidRPr="002B4CCF">
        <w:rPr>
          <w:lang w:val="el-GR"/>
        </w:rPr>
        <w:t xml:space="preserve"> τους τη γυμναστική, γι’ αυτούς που δεν θα αποχωριστούν ποτέ το PC αλλά και γι’ αυτούς που μένουν πάντα πιστοί στις κλασικές αξίες. </w:t>
      </w:r>
    </w:p>
    <w:p w14:paraId="665D08D5" w14:textId="77777777" w:rsidR="002B4CCF" w:rsidRDefault="002B4CCF" w:rsidP="002B4CCF">
      <w:pPr>
        <w:jc w:val="both"/>
        <w:rPr>
          <w:lang w:val="el-GR"/>
        </w:rPr>
      </w:pPr>
    </w:p>
    <w:p w14:paraId="2F8AEFE8" w14:textId="2E1E9594" w:rsidR="002B4CCF" w:rsidRDefault="002B4CCF" w:rsidP="002B4CCF">
      <w:pPr>
        <w:jc w:val="center"/>
        <w:rPr>
          <w:lang w:val="el-GR"/>
        </w:rPr>
      </w:pPr>
      <w:r w:rsidRPr="002B4CCF">
        <w:rPr>
          <w:lang w:val="el-GR"/>
        </w:rPr>
        <w:t>Ντύσε τα δώρα σου με τον θρυλικό ήχο της JBL για εγγυημένη επιτυχία.</w:t>
      </w:r>
    </w:p>
    <w:p w14:paraId="1C341DCA" w14:textId="77777777" w:rsidR="002B4CCF" w:rsidRDefault="002B4CCF" w:rsidP="002B4CCF">
      <w:pPr>
        <w:jc w:val="center"/>
        <w:rPr>
          <w:lang w:val="el-GR"/>
        </w:rPr>
      </w:pPr>
    </w:p>
    <w:p w14:paraId="78349B71" w14:textId="77777777" w:rsidR="002B4CCF" w:rsidRDefault="002B4CCF" w:rsidP="002B4CCF">
      <w:pPr>
        <w:jc w:val="center"/>
        <w:rPr>
          <w:lang w:val="el-GR"/>
        </w:rPr>
      </w:pPr>
    </w:p>
    <w:p w14:paraId="7C17500E" w14:textId="77777777" w:rsidR="002B4CCF" w:rsidRPr="007931E2" w:rsidRDefault="002B4CCF" w:rsidP="002B4CCF">
      <w:pPr>
        <w:jc w:val="center"/>
        <w:rPr>
          <w:lang w:val="el-GR"/>
        </w:rPr>
      </w:pPr>
      <w:r w:rsidRPr="007931E2">
        <w:rPr>
          <w:lang w:val="el-GR"/>
        </w:rPr>
        <w:t xml:space="preserve">Δείτε περισσότερα στο </w:t>
      </w:r>
      <w:r w:rsidRPr="007931E2">
        <w:t>site</w:t>
      </w:r>
      <w:r w:rsidRPr="007931E2">
        <w:rPr>
          <w:lang w:val="el-GR"/>
        </w:rPr>
        <w:t xml:space="preserve"> μας </w:t>
      </w:r>
      <w:hyperlink r:id="rId15" w:history="1">
        <w:r w:rsidRPr="007931E2">
          <w:rPr>
            <w:rStyle w:val="Hyperlink"/>
          </w:rPr>
          <w:t>Home</w:t>
        </w:r>
        <w:r w:rsidRPr="007931E2">
          <w:rPr>
            <w:rStyle w:val="Hyperlink"/>
            <w:lang w:val="el-GR"/>
          </w:rPr>
          <w:t xml:space="preserve"> | </w:t>
        </w:r>
        <w:r w:rsidRPr="007931E2">
          <w:rPr>
            <w:rStyle w:val="Hyperlink"/>
          </w:rPr>
          <w:t>JBL</w:t>
        </w:r>
        <w:r w:rsidRPr="007931E2">
          <w:rPr>
            <w:rStyle w:val="Hyperlink"/>
            <w:lang w:val="el-GR"/>
          </w:rPr>
          <w:t xml:space="preserve"> (</w:t>
        </w:r>
        <w:proofErr w:type="spellStart"/>
        <w:r w:rsidRPr="007931E2">
          <w:rPr>
            <w:rStyle w:val="Hyperlink"/>
          </w:rPr>
          <w:t>jblgreece</w:t>
        </w:r>
        <w:proofErr w:type="spellEnd"/>
        <w:r w:rsidRPr="007931E2">
          <w:rPr>
            <w:rStyle w:val="Hyperlink"/>
            <w:lang w:val="el-GR"/>
          </w:rPr>
          <w:t>.</w:t>
        </w:r>
        <w:r w:rsidRPr="007931E2">
          <w:rPr>
            <w:rStyle w:val="Hyperlink"/>
          </w:rPr>
          <w:t>gr</w:t>
        </w:r>
        <w:r w:rsidRPr="007931E2">
          <w:rPr>
            <w:rStyle w:val="Hyperlink"/>
            <w:lang w:val="el-GR"/>
          </w:rPr>
          <w:t>)</w:t>
        </w:r>
      </w:hyperlink>
    </w:p>
    <w:p w14:paraId="2567180F" w14:textId="77777777" w:rsidR="002B4CCF" w:rsidRPr="007931E2" w:rsidRDefault="002B4CCF" w:rsidP="002B4CCF">
      <w:pPr>
        <w:jc w:val="center"/>
      </w:pPr>
      <w:r w:rsidRPr="007931E2">
        <w:rPr>
          <w:lang w:val="el-GR"/>
        </w:rPr>
        <w:t>στα</w:t>
      </w:r>
      <w:r w:rsidRPr="007931E2">
        <w:t xml:space="preserve"> social </w:t>
      </w:r>
      <w:r w:rsidRPr="007931E2">
        <w:rPr>
          <w:lang w:val="el-GR"/>
        </w:rPr>
        <w:t>μας</w:t>
      </w:r>
      <w:r w:rsidRPr="007931E2">
        <w:t xml:space="preserve"> </w:t>
      </w:r>
      <w:hyperlink r:id="rId16" w:history="1">
        <w:r w:rsidRPr="007931E2">
          <w:rPr>
            <w:rStyle w:val="Hyperlink"/>
          </w:rPr>
          <w:t>Facebook</w:t>
        </w:r>
      </w:hyperlink>
      <w:r w:rsidRPr="007931E2">
        <w:t> ,  </w:t>
      </w:r>
      <w:hyperlink r:id="rId17" w:history="1">
        <w:r w:rsidRPr="007931E2">
          <w:rPr>
            <w:rStyle w:val="Hyperlink"/>
          </w:rPr>
          <w:t>Instagram</w:t>
        </w:r>
      </w:hyperlink>
      <w:r w:rsidRPr="007931E2">
        <w:rPr>
          <w:u w:val="single"/>
        </w:rPr>
        <w:t xml:space="preserve">, </w:t>
      </w:r>
      <w:hyperlink r:id="rId18" w:history="1">
        <w:proofErr w:type="spellStart"/>
        <w:r w:rsidRPr="007931E2">
          <w:rPr>
            <w:rStyle w:val="Hyperlink"/>
          </w:rPr>
          <w:t>Tiktok</w:t>
        </w:r>
        <w:proofErr w:type="spellEnd"/>
      </w:hyperlink>
    </w:p>
    <w:bookmarkEnd w:id="1"/>
    <w:p w14:paraId="1E12ADE5" w14:textId="77777777" w:rsidR="002B4CCF" w:rsidRPr="002B4CCF" w:rsidRDefault="002B4CCF" w:rsidP="002B4CCF">
      <w:pPr>
        <w:jc w:val="center"/>
      </w:pPr>
    </w:p>
    <w:p w14:paraId="65F170DA" w14:textId="77777777" w:rsidR="002B4CCF" w:rsidRPr="00543DB8" w:rsidRDefault="002B4CCF" w:rsidP="002B4CCF">
      <w:pPr>
        <w:jc w:val="both"/>
        <w:rPr>
          <w:b/>
          <w:bCs/>
        </w:rPr>
      </w:pPr>
    </w:p>
    <w:p w14:paraId="4987A68C" w14:textId="77777777" w:rsidR="002B4CCF" w:rsidRPr="006276F7" w:rsidRDefault="002B4CCF" w:rsidP="002B4CCF">
      <w:pPr>
        <w:jc w:val="both"/>
        <w:rPr>
          <w:b/>
          <w:bCs/>
        </w:rPr>
      </w:pPr>
    </w:p>
    <w:p w14:paraId="34F395FB" w14:textId="77777777" w:rsidR="002B4CCF" w:rsidRPr="006276F7" w:rsidRDefault="002B4CCF" w:rsidP="002B4CCF">
      <w:pPr>
        <w:jc w:val="both"/>
        <w:rPr>
          <w:b/>
          <w:bCs/>
        </w:rPr>
      </w:pPr>
    </w:p>
    <w:p w14:paraId="09711C58" w14:textId="77777777" w:rsidR="002B4CCF" w:rsidRPr="006276F7" w:rsidRDefault="002B4CCF" w:rsidP="002B4CCF">
      <w:pPr>
        <w:jc w:val="both"/>
        <w:rPr>
          <w:b/>
          <w:bCs/>
        </w:rPr>
      </w:pPr>
    </w:p>
    <w:p w14:paraId="7A8357A6" w14:textId="7FCD7E3E" w:rsidR="002B4CCF" w:rsidRPr="007931E2" w:rsidRDefault="002B4CCF" w:rsidP="002B4CCF">
      <w:pPr>
        <w:jc w:val="both"/>
        <w:rPr>
          <w:b/>
          <w:bCs/>
          <w:lang w:val="el-GR"/>
        </w:rPr>
      </w:pPr>
      <w:r w:rsidRPr="007931E2">
        <w:rPr>
          <w:b/>
          <w:bCs/>
          <w:lang w:val="el-GR"/>
        </w:rPr>
        <w:t xml:space="preserve">Σχετικά με την </w:t>
      </w:r>
      <w:r w:rsidRPr="007931E2">
        <w:rPr>
          <w:b/>
          <w:bCs/>
        </w:rPr>
        <w:t> WaveMotion</w:t>
      </w:r>
      <w:r w:rsidRPr="007931E2">
        <w:rPr>
          <w:b/>
          <w:bCs/>
          <w:lang w:val="el-GR"/>
        </w:rPr>
        <w:t xml:space="preserve"> Α.Ε.</w:t>
      </w:r>
    </w:p>
    <w:p w14:paraId="1BC67032" w14:textId="77777777" w:rsidR="002B4CCF" w:rsidRPr="007931E2" w:rsidRDefault="002B4CCF" w:rsidP="002B4CCF">
      <w:pPr>
        <w:jc w:val="both"/>
        <w:rPr>
          <w:lang w:val="el-GR"/>
        </w:rPr>
      </w:pPr>
      <w:r w:rsidRPr="007931E2">
        <w:rPr>
          <w:lang w:val="el-GR"/>
        </w:rPr>
        <w:t xml:space="preserve">H WaveMotion είναι Ανώνυμη εισαγωγική Εταιρεία προϊόντων τεχνολογίας, εδρεύει στην Αθήνα και δραστηριοποιείται στο χώρο των </w:t>
      </w:r>
      <w:proofErr w:type="spellStart"/>
      <w:r w:rsidRPr="007931E2">
        <w:rPr>
          <w:lang w:val="el-GR"/>
        </w:rPr>
        <w:t>smart</w:t>
      </w:r>
      <w:proofErr w:type="spellEnd"/>
      <w:r w:rsidRPr="007931E2">
        <w:rPr>
          <w:lang w:val="el-GR"/>
        </w:rPr>
        <w:t xml:space="preserve"> </w:t>
      </w:r>
      <w:proofErr w:type="spellStart"/>
      <w:r w:rsidRPr="007931E2">
        <w:rPr>
          <w:lang w:val="el-GR"/>
        </w:rPr>
        <w:t>electronics</w:t>
      </w:r>
      <w:proofErr w:type="spellEnd"/>
      <w:r w:rsidRPr="007931E2">
        <w:rPr>
          <w:lang w:val="el-GR"/>
        </w:rPr>
        <w:t xml:space="preserve">,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w:t>
      </w:r>
      <w:proofErr w:type="spellStart"/>
      <w:r w:rsidRPr="007931E2">
        <w:rPr>
          <w:lang w:val="el-GR"/>
        </w:rPr>
        <w:t>brand</w:t>
      </w:r>
      <w:proofErr w:type="spellEnd"/>
      <w:r w:rsidRPr="007931E2">
        <w:rPr>
          <w:lang w:val="el-GR"/>
        </w:rPr>
        <w:t xml:space="preserve"> </w:t>
      </w:r>
      <w:proofErr w:type="spellStart"/>
      <w:r w:rsidRPr="007931E2">
        <w:rPr>
          <w:lang w:val="el-GR"/>
        </w:rPr>
        <w:t>names</w:t>
      </w:r>
      <w:proofErr w:type="spellEnd"/>
      <w:r w:rsidRPr="007931E2">
        <w:rPr>
          <w:lang w:val="el-GR"/>
        </w:rPr>
        <w:t xml:space="preserve">, τα οποία κατέχουν ηγετικές θέσεις στον τομέα δραστηριότητάς τους όπως </w:t>
      </w:r>
      <w:proofErr w:type="spellStart"/>
      <w:r w:rsidRPr="007931E2">
        <w:rPr>
          <w:lang w:val="el-GR"/>
        </w:rPr>
        <w:t>harman</w:t>
      </w:r>
      <w:proofErr w:type="spellEnd"/>
      <w:r w:rsidRPr="007931E2">
        <w:rPr>
          <w:lang w:val="el-GR"/>
        </w:rPr>
        <w:t>/</w:t>
      </w:r>
      <w:proofErr w:type="spellStart"/>
      <w:r w:rsidRPr="007931E2">
        <w:rPr>
          <w:lang w:val="el-GR"/>
        </w:rPr>
        <w:t>kardon</w:t>
      </w:r>
      <w:proofErr w:type="spellEnd"/>
      <w:r w:rsidRPr="007931E2">
        <w:rPr>
          <w:lang w:val="el-GR"/>
        </w:rPr>
        <w:t xml:space="preserve">, JBL, </w:t>
      </w:r>
      <w:proofErr w:type="spellStart"/>
      <w:r w:rsidRPr="007931E2">
        <w:rPr>
          <w:lang w:val="el-GR"/>
        </w:rPr>
        <w:t>Cambridge</w:t>
      </w:r>
      <w:proofErr w:type="spellEnd"/>
      <w:r w:rsidRPr="007931E2">
        <w:rPr>
          <w:lang w:val="el-GR"/>
        </w:rPr>
        <w:t xml:space="preserve"> </w:t>
      </w:r>
      <w:proofErr w:type="spellStart"/>
      <w:r w:rsidRPr="007931E2">
        <w:rPr>
          <w:lang w:val="el-GR"/>
        </w:rPr>
        <w:t>Audio</w:t>
      </w:r>
      <w:proofErr w:type="spellEnd"/>
      <w:r w:rsidRPr="007931E2">
        <w:rPr>
          <w:lang w:val="el-GR"/>
        </w:rPr>
        <w:t xml:space="preserve">, Q </w:t>
      </w:r>
      <w:proofErr w:type="spellStart"/>
      <w:r w:rsidRPr="007931E2">
        <w:rPr>
          <w:lang w:val="el-GR"/>
        </w:rPr>
        <w:t>Acoustics</w:t>
      </w:r>
      <w:proofErr w:type="spellEnd"/>
      <w:r w:rsidRPr="007931E2">
        <w:rPr>
          <w:lang w:val="el-GR"/>
        </w:rPr>
        <w:t xml:space="preserve">, QED, </w:t>
      </w:r>
      <w:proofErr w:type="spellStart"/>
      <w:r w:rsidRPr="007931E2">
        <w:rPr>
          <w:lang w:val="el-GR"/>
        </w:rPr>
        <w:t>Goldring</w:t>
      </w:r>
      <w:proofErr w:type="spellEnd"/>
      <w:r w:rsidRPr="007931E2">
        <w:rPr>
          <w:lang w:val="el-GR"/>
        </w:rPr>
        <w:t xml:space="preserve">, </w:t>
      </w:r>
      <w:proofErr w:type="spellStart"/>
      <w:r w:rsidRPr="007931E2">
        <w:rPr>
          <w:lang w:val="el-GR"/>
        </w:rPr>
        <w:t>rapoo</w:t>
      </w:r>
      <w:proofErr w:type="spellEnd"/>
      <w:r w:rsidRPr="007931E2">
        <w:rPr>
          <w:lang w:val="el-GR"/>
        </w:rPr>
        <w:t xml:space="preserve">, </w:t>
      </w:r>
      <w:proofErr w:type="spellStart"/>
      <w:r w:rsidRPr="007931E2">
        <w:rPr>
          <w:lang w:val="el-GR"/>
        </w:rPr>
        <w:t>Νative</w:t>
      </w:r>
      <w:proofErr w:type="spellEnd"/>
      <w:r w:rsidRPr="007931E2">
        <w:rPr>
          <w:lang w:val="el-GR"/>
        </w:rPr>
        <w:t xml:space="preserve"> Union, </w:t>
      </w:r>
      <w:proofErr w:type="spellStart"/>
      <w:r w:rsidRPr="007931E2">
        <w:rPr>
          <w:lang w:val="el-GR"/>
        </w:rPr>
        <w:t>Livall</w:t>
      </w:r>
      <w:proofErr w:type="spellEnd"/>
      <w:r w:rsidRPr="007931E2">
        <w:rPr>
          <w:lang w:val="el-GR"/>
        </w:rPr>
        <w:t>.</w:t>
      </w:r>
    </w:p>
    <w:p w14:paraId="26CAEF6E" w14:textId="77777777" w:rsidR="002B4CCF" w:rsidRDefault="002B4CCF" w:rsidP="002B4CCF">
      <w:pPr>
        <w:jc w:val="both"/>
        <w:rPr>
          <w:lang w:val="el-GR"/>
        </w:rPr>
      </w:pPr>
    </w:p>
    <w:p w14:paraId="2E166DAF" w14:textId="77777777" w:rsidR="002B4CCF" w:rsidRDefault="002B4CCF" w:rsidP="002B4CCF">
      <w:pPr>
        <w:jc w:val="both"/>
        <w:rPr>
          <w:lang w:val="el-GR"/>
        </w:rPr>
      </w:pPr>
    </w:p>
    <w:p w14:paraId="52CE375D" w14:textId="77777777" w:rsidR="002B4CCF" w:rsidRDefault="002B4CCF" w:rsidP="002B4CCF">
      <w:pPr>
        <w:jc w:val="both"/>
        <w:rPr>
          <w:lang w:val="el-GR"/>
        </w:rPr>
      </w:pPr>
    </w:p>
    <w:p w14:paraId="3C507C3C" w14:textId="77777777" w:rsidR="002B4CCF" w:rsidRDefault="002B4CCF" w:rsidP="002B4CCF">
      <w:pPr>
        <w:jc w:val="both"/>
        <w:rPr>
          <w:lang w:val="el-GR"/>
        </w:rPr>
      </w:pPr>
    </w:p>
    <w:p w14:paraId="778E3A7C" w14:textId="77777777" w:rsidR="002B4CCF" w:rsidRDefault="002B4CCF" w:rsidP="002B4CCF">
      <w:pPr>
        <w:jc w:val="both"/>
        <w:rPr>
          <w:lang w:val="el-GR"/>
        </w:rPr>
      </w:pPr>
    </w:p>
    <w:p w14:paraId="04B717D1" w14:textId="77777777" w:rsidR="002B4CCF" w:rsidRPr="006276F7" w:rsidRDefault="002B4CCF" w:rsidP="002B4CCF">
      <w:pPr>
        <w:jc w:val="both"/>
        <w:rPr>
          <w:lang w:val="el-GR"/>
        </w:rPr>
      </w:pPr>
    </w:p>
    <w:p w14:paraId="0DF2A5CE" w14:textId="77777777" w:rsidR="002B4CCF" w:rsidRDefault="002B4CCF" w:rsidP="002B4CCF">
      <w:pPr>
        <w:jc w:val="both"/>
        <w:rPr>
          <w:lang w:val="el-GR"/>
        </w:rPr>
      </w:pPr>
    </w:p>
    <w:p w14:paraId="52500A74" w14:textId="77777777" w:rsidR="002B4CCF" w:rsidRPr="007931E2" w:rsidRDefault="002B4CCF" w:rsidP="002B4CCF">
      <w:pPr>
        <w:jc w:val="both"/>
        <w:rPr>
          <w:b/>
          <w:bCs/>
          <w:lang w:val="el-GR"/>
        </w:rPr>
      </w:pPr>
      <w:r w:rsidRPr="007931E2">
        <w:rPr>
          <w:b/>
          <w:bCs/>
          <w:lang w:val="el-GR"/>
        </w:rPr>
        <w:t>Σχετικά με την  HARMAN</w:t>
      </w:r>
    </w:p>
    <w:p w14:paraId="63ADE685" w14:textId="77777777" w:rsidR="002B4CCF" w:rsidRPr="007931E2" w:rsidRDefault="002B4CCF" w:rsidP="002B4CCF">
      <w:pPr>
        <w:jc w:val="both"/>
        <w:rPr>
          <w:lang w:val="el-GR"/>
        </w:rPr>
      </w:pPr>
      <w:r w:rsidRPr="007931E2">
        <w:rPr>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7931E2">
        <w:rPr>
          <w:lang w:val="el-GR"/>
        </w:rPr>
        <w:t>Things</w:t>
      </w:r>
      <w:proofErr w:type="spellEnd"/>
      <w:r w:rsidRPr="007931E2">
        <w:rPr>
          <w:lang w:val="el-GR"/>
        </w:rPr>
        <w:t xml:space="preserve">. Με κορυφαίες μάρκες, όπως τα AKG®, </w:t>
      </w:r>
      <w:proofErr w:type="spellStart"/>
      <w:r w:rsidRPr="007931E2">
        <w:rPr>
          <w:lang w:val="el-GR"/>
        </w:rPr>
        <w:t>Harman</w:t>
      </w:r>
      <w:proofErr w:type="spellEnd"/>
      <w:r w:rsidRPr="007931E2">
        <w:rPr>
          <w:lang w:val="el-GR"/>
        </w:rPr>
        <w:t xml:space="preserve"> </w:t>
      </w:r>
      <w:proofErr w:type="spellStart"/>
      <w:r w:rsidRPr="007931E2">
        <w:rPr>
          <w:lang w:val="el-GR"/>
        </w:rPr>
        <w:t>Kardon</w:t>
      </w:r>
      <w:proofErr w:type="spellEnd"/>
      <w:r w:rsidRPr="007931E2">
        <w:rPr>
          <w:lang w:val="el-GR"/>
        </w:rPr>
        <w:t xml:space="preserve">®, </w:t>
      </w:r>
      <w:proofErr w:type="spellStart"/>
      <w:r w:rsidRPr="007931E2">
        <w:rPr>
          <w:lang w:val="el-GR"/>
        </w:rPr>
        <w:t>Infinity</w:t>
      </w:r>
      <w:proofErr w:type="spellEnd"/>
      <w:r w:rsidRPr="007931E2">
        <w:rPr>
          <w:lang w:val="el-GR"/>
        </w:rPr>
        <w:t xml:space="preserve">®, JBL®, </w:t>
      </w:r>
      <w:proofErr w:type="spellStart"/>
      <w:r w:rsidRPr="007931E2">
        <w:rPr>
          <w:lang w:val="el-GR"/>
        </w:rPr>
        <w:t>Lexicon</w:t>
      </w:r>
      <w:proofErr w:type="spellEnd"/>
      <w:r w:rsidRPr="007931E2">
        <w:rPr>
          <w:lang w:val="el-GR"/>
        </w:rPr>
        <w:t xml:space="preserve">®, </w:t>
      </w:r>
      <w:proofErr w:type="spellStart"/>
      <w:r w:rsidRPr="007931E2">
        <w:rPr>
          <w:lang w:val="el-GR"/>
        </w:rPr>
        <w:t>Mark</w:t>
      </w:r>
      <w:proofErr w:type="spellEnd"/>
      <w:r w:rsidRPr="007931E2">
        <w:rPr>
          <w:lang w:val="el-GR"/>
        </w:rPr>
        <w:t xml:space="preserve"> </w:t>
      </w:r>
      <w:proofErr w:type="spellStart"/>
      <w:r w:rsidRPr="007931E2">
        <w:rPr>
          <w:lang w:val="el-GR"/>
        </w:rPr>
        <w:t>Levinson</w:t>
      </w:r>
      <w:proofErr w:type="spellEnd"/>
      <w:r w:rsidRPr="007931E2">
        <w:rPr>
          <w:lang w:val="el-GR"/>
        </w:rPr>
        <w:t xml:space="preserve">® και </w:t>
      </w:r>
      <w:proofErr w:type="spellStart"/>
      <w:r w:rsidRPr="007931E2">
        <w:rPr>
          <w:lang w:val="el-GR"/>
        </w:rPr>
        <w:t>Revel</w:t>
      </w:r>
      <w:proofErr w:type="spellEnd"/>
      <w:r w:rsidRPr="007931E2">
        <w:rPr>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7931E2">
        <w:rPr>
          <w:lang w:val="el-GR"/>
        </w:rPr>
        <w:t>Samsung</w:t>
      </w:r>
      <w:proofErr w:type="spellEnd"/>
      <w:r w:rsidRPr="007931E2">
        <w:rPr>
          <w:lang w:val="el-GR"/>
        </w:rPr>
        <w:t xml:space="preserve"> </w:t>
      </w:r>
      <w:proofErr w:type="spellStart"/>
      <w:r w:rsidRPr="007931E2">
        <w:rPr>
          <w:lang w:val="el-GR"/>
        </w:rPr>
        <w:t>Electronics</w:t>
      </w:r>
      <w:proofErr w:type="spellEnd"/>
      <w:r w:rsidRPr="007931E2">
        <w:rPr>
          <w:lang w:val="el-GR"/>
        </w:rPr>
        <w:t xml:space="preserve"> Co., </w:t>
      </w:r>
      <w:proofErr w:type="spellStart"/>
      <w:r w:rsidRPr="007931E2">
        <w:rPr>
          <w:lang w:val="el-GR"/>
        </w:rPr>
        <w:t>Ltd</w:t>
      </w:r>
      <w:proofErr w:type="spellEnd"/>
      <w:r w:rsidRPr="007931E2">
        <w:rPr>
          <w:lang w:val="el-GR"/>
        </w:rPr>
        <w:t>.</w:t>
      </w:r>
    </w:p>
    <w:p w14:paraId="71EA7B9F" w14:textId="77777777" w:rsidR="002B4CCF" w:rsidRPr="002B4CCF" w:rsidRDefault="002B4CCF" w:rsidP="002B4CCF">
      <w:pPr>
        <w:jc w:val="center"/>
        <w:rPr>
          <w:lang w:val="el-GR"/>
        </w:rPr>
      </w:pPr>
    </w:p>
    <w:p w14:paraId="796DEEA1" w14:textId="77777777" w:rsidR="002B4CCF" w:rsidRPr="002B4CCF" w:rsidRDefault="002B4CCF" w:rsidP="009F1921">
      <w:pPr>
        <w:jc w:val="both"/>
        <w:rPr>
          <w:lang w:val="el-GR"/>
        </w:rPr>
      </w:pPr>
    </w:p>
    <w:sectPr w:rsidR="002B4CCF" w:rsidRPr="002B4CCF" w:rsidSect="009A6832">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11378" w14:textId="77777777" w:rsidR="009A6832" w:rsidRDefault="009A6832" w:rsidP="009A6832">
      <w:pPr>
        <w:spacing w:after="0" w:line="240" w:lineRule="auto"/>
      </w:pPr>
      <w:r>
        <w:separator/>
      </w:r>
    </w:p>
  </w:endnote>
  <w:endnote w:type="continuationSeparator" w:id="0">
    <w:p w14:paraId="73C428F9" w14:textId="77777777" w:rsidR="009A6832" w:rsidRDefault="009A6832" w:rsidP="009A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3CCD8" w14:textId="4288E04A" w:rsidR="009A6832" w:rsidRDefault="009A6832">
    <w:pPr>
      <w:pStyle w:val="Footer"/>
    </w:pPr>
    <w:r>
      <w:rPr>
        <w:noProof/>
      </w:rPr>
      <w:drawing>
        <wp:inline distT="0" distB="0" distL="0" distR="0" wp14:anchorId="181152D3" wp14:editId="16EB0618">
          <wp:extent cx="5943600" cy="414020"/>
          <wp:effectExtent l="0" t="0" r="0" b="0"/>
          <wp:docPr id="67281971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19713" name="Picture 3"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140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83590" w14:textId="77777777" w:rsidR="009A6832" w:rsidRDefault="009A6832" w:rsidP="009A6832">
      <w:pPr>
        <w:spacing w:after="0" w:line="240" w:lineRule="auto"/>
      </w:pPr>
      <w:r>
        <w:separator/>
      </w:r>
    </w:p>
  </w:footnote>
  <w:footnote w:type="continuationSeparator" w:id="0">
    <w:p w14:paraId="196F60EF" w14:textId="77777777" w:rsidR="009A6832" w:rsidRDefault="009A6832" w:rsidP="009A6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E641E" w14:textId="09B5CC27" w:rsidR="009A6832" w:rsidRDefault="009A6832">
    <w:pPr>
      <w:pStyle w:val="Header"/>
    </w:pPr>
    <w:r>
      <w:rPr>
        <w:noProof/>
      </w:rPr>
      <w:drawing>
        <wp:inline distT="0" distB="0" distL="0" distR="0" wp14:anchorId="623671A8" wp14:editId="5CCFBB35">
          <wp:extent cx="2847340" cy="762000"/>
          <wp:effectExtent l="0" t="0" r="0" b="0"/>
          <wp:docPr id="43398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340" cy="762000"/>
                  </a:xfrm>
                  <a:prstGeom prst="rect">
                    <a:avLst/>
                  </a:prstGeom>
                  <a:noFill/>
                </pic:spPr>
              </pic:pic>
            </a:graphicData>
          </a:graphic>
        </wp:inline>
      </w:drawing>
    </w:r>
    <w:r>
      <w:rPr>
        <w:lang w:val="el-GR"/>
      </w:rPr>
      <w:t xml:space="preserve">                                                                             </w:t>
    </w:r>
    <w:r>
      <w:rPr>
        <w:noProof/>
      </w:rPr>
      <w:drawing>
        <wp:inline distT="0" distB="0" distL="0" distR="0" wp14:anchorId="127375F3" wp14:editId="0F39A375">
          <wp:extent cx="688975" cy="640080"/>
          <wp:effectExtent l="0" t="0" r="0" b="7620"/>
          <wp:docPr id="1145572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32"/>
    <w:rsid w:val="001C50A3"/>
    <w:rsid w:val="00235351"/>
    <w:rsid w:val="002746A9"/>
    <w:rsid w:val="002A392F"/>
    <w:rsid w:val="002B4CCF"/>
    <w:rsid w:val="00504D19"/>
    <w:rsid w:val="005463ED"/>
    <w:rsid w:val="005B073C"/>
    <w:rsid w:val="006276F7"/>
    <w:rsid w:val="00675DE4"/>
    <w:rsid w:val="007806C4"/>
    <w:rsid w:val="00826BAB"/>
    <w:rsid w:val="0092768E"/>
    <w:rsid w:val="00944684"/>
    <w:rsid w:val="009A6832"/>
    <w:rsid w:val="009F1921"/>
    <w:rsid w:val="00BB7EF0"/>
    <w:rsid w:val="00C545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03F307"/>
  <w15:chartTrackingRefBased/>
  <w15:docId w15:val="{A8CE6884-6669-4CF3-9495-4DA478F44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32"/>
    <w:rPr>
      <w:rFonts w:ascii="Calibri" w:eastAsia="Calibri" w:hAnsi="Calibri" w:cs="Calibri"/>
      <w:kern w:val="0"/>
      <w:sz w:val="22"/>
      <w:szCs w:val="22"/>
      <w:lang w:eastAsia="nl-NL" w:bidi="ar-SA"/>
      <w14:ligatures w14:val="none"/>
    </w:rPr>
  </w:style>
  <w:style w:type="paragraph" w:styleId="Heading1">
    <w:name w:val="heading 1"/>
    <w:basedOn w:val="Normal"/>
    <w:next w:val="Normal"/>
    <w:link w:val="Heading1Char"/>
    <w:uiPriority w:val="9"/>
    <w:qFormat/>
    <w:rsid w:val="009A6832"/>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bidi="he-IL"/>
      <w14:ligatures w14:val="standardContextual"/>
    </w:rPr>
  </w:style>
  <w:style w:type="paragraph" w:styleId="Heading2">
    <w:name w:val="heading 2"/>
    <w:basedOn w:val="Normal"/>
    <w:next w:val="Normal"/>
    <w:link w:val="Heading2Char"/>
    <w:uiPriority w:val="9"/>
    <w:semiHidden/>
    <w:unhideWhenUsed/>
    <w:qFormat/>
    <w:rsid w:val="009A6832"/>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bidi="he-IL"/>
      <w14:ligatures w14:val="standardContextual"/>
    </w:rPr>
  </w:style>
  <w:style w:type="paragraph" w:styleId="Heading3">
    <w:name w:val="heading 3"/>
    <w:basedOn w:val="Normal"/>
    <w:next w:val="Normal"/>
    <w:link w:val="Heading3Char"/>
    <w:uiPriority w:val="9"/>
    <w:semiHidden/>
    <w:unhideWhenUsed/>
    <w:qFormat/>
    <w:rsid w:val="009A6832"/>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bidi="he-IL"/>
      <w14:ligatures w14:val="standardContextual"/>
    </w:rPr>
  </w:style>
  <w:style w:type="paragraph" w:styleId="Heading4">
    <w:name w:val="heading 4"/>
    <w:basedOn w:val="Normal"/>
    <w:next w:val="Normal"/>
    <w:link w:val="Heading4Char"/>
    <w:uiPriority w:val="9"/>
    <w:semiHidden/>
    <w:unhideWhenUsed/>
    <w:qFormat/>
    <w:rsid w:val="009A6832"/>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bidi="he-IL"/>
      <w14:ligatures w14:val="standardContextual"/>
    </w:rPr>
  </w:style>
  <w:style w:type="paragraph" w:styleId="Heading5">
    <w:name w:val="heading 5"/>
    <w:basedOn w:val="Normal"/>
    <w:next w:val="Normal"/>
    <w:link w:val="Heading5Char"/>
    <w:uiPriority w:val="9"/>
    <w:semiHidden/>
    <w:unhideWhenUsed/>
    <w:qFormat/>
    <w:rsid w:val="009A6832"/>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bidi="he-IL"/>
      <w14:ligatures w14:val="standardContextual"/>
    </w:rPr>
  </w:style>
  <w:style w:type="paragraph" w:styleId="Heading6">
    <w:name w:val="heading 6"/>
    <w:basedOn w:val="Normal"/>
    <w:next w:val="Normal"/>
    <w:link w:val="Heading6Char"/>
    <w:uiPriority w:val="9"/>
    <w:semiHidden/>
    <w:unhideWhenUsed/>
    <w:qFormat/>
    <w:rsid w:val="009A6832"/>
    <w:pPr>
      <w:keepNext/>
      <w:keepLines/>
      <w:spacing w:before="40" w:after="0"/>
      <w:outlineLvl w:val="5"/>
    </w:pPr>
    <w:rPr>
      <w:rFonts w:asciiTheme="minorHAnsi" w:eastAsiaTheme="majorEastAsia" w:hAnsiTheme="minorHAnsi" w:cstheme="majorBidi"/>
      <w:i/>
      <w:iCs/>
      <w:color w:val="595959" w:themeColor="text1" w:themeTint="A6"/>
      <w:kern w:val="2"/>
      <w:sz w:val="24"/>
      <w:szCs w:val="24"/>
      <w:lang w:eastAsia="en-US" w:bidi="he-IL"/>
      <w14:ligatures w14:val="standardContextual"/>
    </w:rPr>
  </w:style>
  <w:style w:type="paragraph" w:styleId="Heading7">
    <w:name w:val="heading 7"/>
    <w:basedOn w:val="Normal"/>
    <w:next w:val="Normal"/>
    <w:link w:val="Heading7Char"/>
    <w:uiPriority w:val="9"/>
    <w:semiHidden/>
    <w:unhideWhenUsed/>
    <w:qFormat/>
    <w:rsid w:val="009A6832"/>
    <w:pPr>
      <w:keepNext/>
      <w:keepLines/>
      <w:spacing w:before="40" w:after="0"/>
      <w:outlineLvl w:val="6"/>
    </w:pPr>
    <w:rPr>
      <w:rFonts w:asciiTheme="minorHAnsi" w:eastAsiaTheme="majorEastAsia" w:hAnsiTheme="minorHAnsi" w:cstheme="majorBidi"/>
      <w:color w:val="595959" w:themeColor="text1" w:themeTint="A6"/>
      <w:kern w:val="2"/>
      <w:sz w:val="24"/>
      <w:szCs w:val="24"/>
      <w:lang w:eastAsia="en-US" w:bidi="he-IL"/>
      <w14:ligatures w14:val="standardContextual"/>
    </w:rPr>
  </w:style>
  <w:style w:type="paragraph" w:styleId="Heading8">
    <w:name w:val="heading 8"/>
    <w:basedOn w:val="Normal"/>
    <w:next w:val="Normal"/>
    <w:link w:val="Heading8Char"/>
    <w:uiPriority w:val="9"/>
    <w:semiHidden/>
    <w:unhideWhenUsed/>
    <w:qFormat/>
    <w:rsid w:val="009A6832"/>
    <w:pPr>
      <w:keepNext/>
      <w:keepLines/>
      <w:spacing w:after="0"/>
      <w:outlineLvl w:val="7"/>
    </w:pPr>
    <w:rPr>
      <w:rFonts w:asciiTheme="minorHAnsi" w:eastAsiaTheme="majorEastAsia" w:hAnsiTheme="minorHAnsi" w:cstheme="majorBidi"/>
      <w:i/>
      <w:iCs/>
      <w:color w:val="272727" w:themeColor="text1" w:themeTint="D8"/>
      <w:kern w:val="2"/>
      <w:sz w:val="24"/>
      <w:szCs w:val="24"/>
      <w:lang w:eastAsia="en-US" w:bidi="he-IL"/>
      <w14:ligatures w14:val="standardContextual"/>
    </w:rPr>
  </w:style>
  <w:style w:type="paragraph" w:styleId="Heading9">
    <w:name w:val="heading 9"/>
    <w:basedOn w:val="Normal"/>
    <w:next w:val="Normal"/>
    <w:link w:val="Heading9Char"/>
    <w:uiPriority w:val="9"/>
    <w:semiHidden/>
    <w:unhideWhenUsed/>
    <w:qFormat/>
    <w:rsid w:val="009A6832"/>
    <w:pPr>
      <w:keepNext/>
      <w:keepLines/>
      <w:spacing w:after="0"/>
      <w:outlineLvl w:val="8"/>
    </w:pPr>
    <w:rPr>
      <w:rFonts w:asciiTheme="minorHAnsi" w:eastAsiaTheme="majorEastAsia" w:hAnsiTheme="minorHAnsi" w:cstheme="majorBidi"/>
      <w:color w:val="272727" w:themeColor="text1" w:themeTint="D8"/>
      <w:kern w:val="2"/>
      <w:sz w:val="24"/>
      <w:szCs w:val="24"/>
      <w:lang w:eastAsia="en-US"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8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8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8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8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8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8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8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8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832"/>
    <w:rPr>
      <w:rFonts w:eastAsiaTheme="majorEastAsia" w:cstheme="majorBidi"/>
      <w:color w:val="272727" w:themeColor="text1" w:themeTint="D8"/>
    </w:rPr>
  </w:style>
  <w:style w:type="paragraph" w:styleId="Title">
    <w:name w:val="Title"/>
    <w:basedOn w:val="Normal"/>
    <w:next w:val="Normal"/>
    <w:link w:val="TitleChar"/>
    <w:uiPriority w:val="10"/>
    <w:qFormat/>
    <w:rsid w:val="009A6832"/>
    <w:pPr>
      <w:spacing w:after="80" w:line="240" w:lineRule="auto"/>
      <w:contextualSpacing/>
    </w:pPr>
    <w:rPr>
      <w:rFonts w:asciiTheme="majorHAnsi" w:eastAsiaTheme="majorEastAsia" w:hAnsiTheme="majorHAnsi" w:cstheme="majorBidi"/>
      <w:spacing w:val="-10"/>
      <w:kern w:val="28"/>
      <w:sz w:val="56"/>
      <w:szCs w:val="56"/>
      <w:lang w:eastAsia="en-US" w:bidi="he-IL"/>
      <w14:ligatures w14:val="standardContextual"/>
    </w:rPr>
  </w:style>
  <w:style w:type="character" w:customStyle="1" w:styleId="TitleChar">
    <w:name w:val="Title Char"/>
    <w:basedOn w:val="DefaultParagraphFont"/>
    <w:link w:val="Title"/>
    <w:uiPriority w:val="10"/>
    <w:rsid w:val="009A68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832"/>
    <w:pPr>
      <w:numPr>
        <w:ilvl w:val="1"/>
      </w:numPr>
    </w:pPr>
    <w:rPr>
      <w:rFonts w:asciiTheme="minorHAnsi" w:eastAsiaTheme="majorEastAsia" w:hAnsiTheme="minorHAnsi" w:cstheme="majorBidi"/>
      <w:color w:val="595959" w:themeColor="text1" w:themeTint="A6"/>
      <w:spacing w:val="15"/>
      <w:kern w:val="2"/>
      <w:sz w:val="28"/>
      <w:szCs w:val="28"/>
      <w:lang w:eastAsia="en-US" w:bidi="he-IL"/>
      <w14:ligatures w14:val="standardContextual"/>
    </w:rPr>
  </w:style>
  <w:style w:type="character" w:customStyle="1" w:styleId="SubtitleChar">
    <w:name w:val="Subtitle Char"/>
    <w:basedOn w:val="DefaultParagraphFont"/>
    <w:link w:val="Subtitle"/>
    <w:uiPriority w:val="11"/>
    <w:rsid w:val="009A68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832"/>
    <w:pPr>
      <w:spacing w:before="160"/>
      <w:jc w:val="center"/>
    </w:pPr>
    <w:rPr>
      <w:rFonts w:asciiTheme="minorHAnsi" w:eastAsiaTheme="minorHAnsi" w:hAnsiTheme="minorHAnsi" w:cstheme="minorBidi"/>
      <w:i/>
      <w:iCs/>
      <w:color w:val="404040" w:themeColor="text1" w:themeTint="BF"/>
      <w:kern w:val="2"/>
      <w:sz w:val="24"/>
      <w:szCs w:val="24"/>
      <w:lang w:eastAsia="en-US" w:bidi="he-IL"/>
      <w14:ligatures w14:val="standardContextual"/>
    </w:rPr>
  </w:style>
  <w:style w:type="character" w:customStyle="1" w:styleId="QuoteChar">
    <w:name w:val="Quote Char"/>
    <w:basedOn w:val="DefaultParagraphFont"/>
    <w:link w:val="Quote"/>
    <w:uiPriority w:val="29"/>
    <w:rsid w:val="009A6832"/>
    <w:rPr>
      <w:i/>
      <w:iCs/>
      <w:color w:val="404040" w:themeColor="text1" w:themeTint="BF"/>
    </w:rPr>
  </w:style>
  <w:style w:type="paragraph" w:styleId="ListParagraph">
    <w:name w:val="List Paragraph"/>
    <w:basedOn w:val="Normal"/>
    <w:uiPriority w:val="34"/>
    <w:qFormat/>
    <w:rsid w:val="009A6832"/>
    <w:pPr>
      <w:ind w:left="720"/>
      <w:contextualSpacing/>
    </w:pPr>
    <w:rPr>
      <w:rFonts w:asciiTheme="minorHAnsi" w:eastAsiaTheme="minorHAnsi" w:hAnsiTheme="minorHAnsi" w:cstheme="minorBidi"/>
      <w:kern w:val="2"/>
      <w:sz w:val="24"/>
      <w:szCs w:val="24"/>
      <w:lang w:eastAsia="en-US" w:bidi="he-IL"/>
      <w14:ligatures w14:val="standardContextual"/>
    </w:rPr>
  </w:style>
  <w:style w:type="character" w:styleId="IntenseEmphasis">
    <w:name w:val="Intense Emphasis"/>
    <w:basedOn w:val="DefaultParagraphFont"/>
    <w:uiPriority w:val="21"/>
    <w:qFormat/>
    <w:rsid w:val="009A6832"/>
    <w:rPr>
      <w:i/>
      <w:iCs/>
      <w:color w:val="0F4761" w:themeColor="accent1" w:themeShade="BF"/>
    </w:rPr>
  </w:style>
  <w:style w:type="paragraph" w:styleId="IntenseQuote">
    <w:name w:val="Intense Quote"/>
    <w:basedOn w:val="Normal"/>
    <w:next w:val="Normal"/>
    <w:link w:val="IntenseQuoteChar"/>
    <w:uiPriority w:val="30"/>
    <w:qFormat/>
    <w:rsid w:val="009A683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bidi="he-IL"/>
      <w14:ligatures w14:val="standardContextual"/>
    </w:rPr>
  </w:style>
  <w:style w:type="character" w:customStyle="1" w:styleId="IntenseQuoteChar">
    <w:name w:val="Intense Quote Char"/>
    <w:basedOn w:val="DefaultParagraphFont"/>
    <w:link w:val="IntenseQuote"/>
    <w:uiPriority w:val="30"/>
    <w:rsid w:val="009A6832"/>
    <w:rPr>
      <w:i/>
      <w:iCs/>
      <w:color w:val="0F4761" w:themeColor="accent1" w:themeShade="BF"/>
    </w:rPr>
  </w:style>
  <w:style w:type="character" w:styleId="IntenseReference">
    <w:name w:val="Intense Reference"/>
    <w:basedOn w:val="DefaultParagraphFont"/>
    <w:uiPriority w:val="32"/>
    <w:qFormat/>
    <w:rsid w:val="009A6832"/>
    <w:rPr>
      <w:b/>
      <w:bCs/>
      <w:smallCaps/>
      <w:color w:val="0F4761" w:themeColor="accent1" w:themeShade="BF"/>
      <w:spacing w:val="5"/>
    </w:rPr>
  </w:style>
  <w:style w:type="paragraph" w:styleId="Header">
    <w:name w:val="header"/>
    <w:basedOn w:val="Normal"/>
    <w:link w:val="HeaderChar"/>
    <w:uiPriority w:val="99"/>
    <w:unhideWhenUsed/>
    <w:rsid w:val="009A6832"/>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HeaderChar">
    <w:name w:val="Header Char"/>
    <w:basedOn w:val="DefaultParagraphFont"/>
    <w:link w:val="Header"/>
    <w:uiPriority w:val="99"/>
    <w:rsid w:val="009A6832"/>
  </w:style>
  <w:style w:type="paragraph" w:styleId="Footer">
    <w:name w:val="footer"/>
    <w:basedOn w:val="Normal"/>
    <w:link w:val="FooterChar"/>
    <w:uiPriority w:val="99"/>
    <w:unhideWhenUsed/>
    <w:rsid w:val="009A6832"/>
    <w:pPr>
      <w:tabs>
        <w:tab w:val="center" w:pos="4320"/>
        <w:tab w:val="right" w:pos="8640"/>
      </w:tabs>
      <w:spacing w:after="0" w:line="240" w:lineRule="auto"/>
    </w:pPr>
    <w:rPr>
      <w:rFonts w:asciiTheme="minorHAnsi" w:eastAsiaTheme="minorHAnsi" w:hAnsiTheme="minorHAnsi" w:cstheme="minorBidi"/>
      <w:kern w:val="2"/>
      <w:sz w:val="24"/>
      <w:szCs w:val="24"/>
      <w:lang w:eastAsia="en-US" w:bidi="he-IL"/>
      <w14:ligatures w14:val="standardContextual"/>
    </w:rPr>
  </w:style>
  <w:style w:type="character" w:customStyle="1" w:styleId="FooterChar">
    <w:name w:val="Footer Char"/>
    <w:basedOn w:val="DefaultParagraphFont"/>
    <w:link w:val="Footer"/>
    <w:uiPriority w:val="99"/>
    <w:rsid w:val="009A6832"/>
  </w:style>
  <w:style w:type="character" w:styleId="Hyperlink">
    <w:name w:val="Hyperlink"/>
    <w:basedOn w:val="DefaultParagraphFont"/>
    <w:uiPriority w:val="99"/>
    <w:unhideWhenUsed/>
    <w:rsid w:val="009A6832"/>
    <w:rPr>
      <w:color w:val="467886" w:themeColor="hyperlink"/>
      <w:u w:val="single"/>
    </w:rPr>
  </w:style>
  <w:style w:type="paragraph" w:customStyle="1" w:styleId="Default">
    <w:name w:val="Default"/>
    <w:rsid w:val="009A6832"/>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bidi="ar-SA"/>
      <w14:textOutline w14:w="12700" w14:cap="flat" w14:cmpd="sng" w14:algn="ctr">
        <w14:noFill/>
        <w14:prstDash w14:val="solid"/>
        <w14:miter w14:lim="400000"/>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96558">
      <w:bodyDiv w:val="1"/>
      <w:marLeft w:val="0"/>
      <w:marRight w:val="0"/>
      <w:marTop w:val="0"/>
      <w:marBottom w:val="0"/>
      <w:divBdr>
        <w:top w:val="none" w:sz="0" w:space="0" w:color="auto"/>
        <w:left w:val="none" w:sz="0" w:space="0" w:color="auto"/>
        <w:bottom w:val="none" w:sz="0" w:space="0" w:color="auto"/>
        <w:right w:val="none" w:sz="0" w:space="0" w:color="auto"/>
      </w:divBdr>
    </w:div>
    <w:div w:id="616912656">
      <w:bodyDiv w:val="1"/>
      <w:marLeft w:val="0"/>
      <w:marRight w:val="0"/>
      <w:marTop w:val="0"/>
      <w:marBottom w:val="0"/>
      <w:divBdr>
        <w:top w:val="none" w:sz="0" w:space="0" w:color="auto"/>
        <w:left w:val="none" w:sz="0" w:space="0" w:color="auto"/>
        <w:bottom w:val="none" w:sz="0" w:space="0" w:color="auto"/>
        <w:right w:val="none" w:sz="0" w:space="0" w:color="auto"/>
      </w:divBdr>
    </w:div>
    <w:div w:id="151896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tiktok.com/@jbl_greece?lang=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instagram.com/jbl_greece/" TargetMode="External"/><Relationship Id="rId2" Type="http://schemas.openxmlformats.org/officeDocument/2006/relationships/customXml" Target="../customXml/item2.xml"/><Relationship Id="rId16" Type="http://schemas.openxmlformats.org/officeDocument/2006/relationships/hyperlink" Target="https://www.facebook.com/JBLGree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jblgreece.gr/"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e9bf61b46b90400a98cc2f4a8fe6769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44d021d400b86fd8b682c5881ed7daf6"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13548A-FA43-46B8-B521-012834FE1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23F514-B871-4CE1-87AC-5D52A20D88F3}">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3.xml><?xml version="1.0" encoding="utf-8"?>
<ds:datastoreItem xmlns:ds="http://schemas.openxmlformats.org/officeDocument/2006/customXml" ds:itemID="{F03C441F-0AA3-44B0-B485-6946CF3ACA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5</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Gkolfi | WaveMotion</dc:creator>
  <cp:keywords/>
  <dc:description/>
  <cp:lastModifiedBy>Maria Gkolfi | WaveMotion</cp:lastModifiedBy>
  <cp:revision>2</cp:revision>
  <dcterms:created xsi:type="dcterms:W3CDTF">2024-12-09T08:48:00Z</dcterms:created>
  <dcterms:modified xsi:type="dcterms:W3CDTF">2024-12-17T15:09:00Z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