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926CB" w14:textId="77777777" w:rsidR="005354A5" w:rsidRDefault="005354A5" w:rsidP="005354A5">
      <w:pPr>
        <w:spacing w:after="0"/>
        <w:jc w:val="both"/>
        <w:rPr>
          <w:rFonts w:asciiTheme="majorHAnsi" w:hAnsiTheme="majorHAnsi" w:cstheme="majorHAnsi"/>
          <w:b/>
          <w:lang w:val="el-GR"/>
        </w:rPr>
      </w:pPr>
      <w:bookmarkStart w:id="0" w:name="_Hlk176257394"/>
      <w:bookmarkEnd w:id="0"/>
    </w:p>
    <w:p w14:paraId="0EF45EF5" w14:textId="371467A6" w:rsidR="005354A5" w:rsidRPr="00EE7A3F" w:rsidRDefault="005354A5" w:rsidP="005354A5">
      <w:pPr>
        <w:spacing w:after="0"/>
        <w:jc w:val="both"/>
        <w:rPr>
          <w:rFonts w:asciiTheme="majorHAnsi" w:hAnsiTheme="majorHAnsi" w:cstheme="majorHAnsi"/>
          <w:b/>
          <w:lang w:val="el-GR"/>
        </w:rPr>
      </w:pPr>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Pr>
          <w:rFonts w:asciiTheme="majorHAnsi" w:hAnsiTheme="majorHAnsi" w:cstheme="majorHAnsi"/>
          <w:b/>
          <w:lang w:val="el-GR"/>
        </w:rPr>
        <w:t>Δελτίο Τύπου</w:t>
      </w:r>
    </w:p>
    <w:p w14:paraId="4FEB9978" w14:textId="77777777" w:rsidR="005354A5" w:rsidRPr="00A07607" w:rsidRDefault="005354A5" w:rsidP="005354A5">
      <w:pPr>
        <w:spacing w:after="0"/>
        <w:jc w:val="both"/>
        <w:rPr>
          <w:rFonts w:asciiTheme="majorHAnsi" w:hAnsiTheme="majorHAnsi" w:cstheme="majorHAnsi"/>
          <w:lang w:val="el-GR"/>
        </w:rPr>
      </w:pPr>
      <w:bookmarkStart w:id="1" w:name="_Hlt442519881"/>
      <w:bookmarkEnd w:id="1"/>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(Επίσημοι </w:t>
      </w:r>
      <w:r w:rsidRPr="000440AE">
        <w:rPr>
          <w:rFonts w:asciiTheme="majorHAnsi" w:hAnsiTheme="majorHAnsi" w:cstheme="majorHAnsi"/>
          <w:b/>
          <w:lang w:val="el-GR"/>
        </w:rPr>
        <w:t>Διανομείς WaveMotion Α.Ε</w:t>
      </w:r>
      <w:r>
        <w:rPr>
          <w:rFonts w:asciiTheme="majorHAnsi" w:hAnsiTheme="majorHAnsi" w:cstheme="majorHAnsi"/>
          <w:b/>
          <w:lang w:val="el-GR"/>
        </w:rPr>
        <w:t>)</w:t>
      </w:r>
      <w:r w:rsidRPr="00A07607">
        <w:rPr>
          <w:rFonts w:asciiTheme="majorHAnsi" w:hAnsiTheme="majorHAnsi" w:cstheme="majorHAnsi"/>
          <w:b/>
          <w:lang w:val="el-GR"/>
        </w:rPr>
        <w:tab/>
      </w:r>
      <w:r>
        <w:rPr>
          <w:rFonts w:asciiTheme="majorHAnsi" w:hAnsiTheme="majorHAnsi" w:cstheme="majorHAnsi"/>
          <w:b/>
          <w:lang w:val="el-GR"/>
        </w:rPr>
        <w:t xml:space="preserve">            </w:t>
      </w:r>
      <w:r w:rsidRPr="00A24A16">
        <w:rPr>
          <w:rFonts w:asciiTheme="majorHAnsi" w:hAnsiTheme="majorHAnsi" w:cstheme="majorHAnsi"/>
          <w:b/>
          <w:lang w:val="el-GR"/>
        </w:rPr>
        <w:t xml:space="preserve">                    </w:t>
      </w:r>
      <w:r>
        <w:rPr>
          <w:rFonts w:asciiTheme="majorHAnsi" w:hAnsiTheme="majorHAnsi" w:cstheme="majorHAnsi"/>
          <w:b/>
          <w:lang w:val="el-GR"/>
        </w:rPr>
        <w:t xml:space="preserve">  </w:t>
      </w:r>
      <w:r>
        <w:rPr>
          <w:rFonts w:asciiTheme="majorHAnsi" w:hAnsiTheme="majorHAnsi" w:cstheme="majorHAnsi"/>
          <w:lang w:val="el-GR"/>
        </w:rPr>
        <w:t>Για άμεση δημοσίευση.</w:t>
      </w:r>
    </w:p>
    <w:p w14:paraId="1C6B80D7" w14:textId="6BC41009" w:rsidR="005354A5" w:rsidRPr="004E7E38" w:rsidRDefault="005354A5" w:rsidP="005354A5">
      <w:pPr>
        <w:spacing w:after="0"/>
        <w:jc w:val="both"/>
        <w:rPr>
          <w:rFonts w:asciiTheme="majorHAnsi" w:hAnsiTheme="majorHAnsi" w:cstheme="majorHAnsi"/>
        </w:rPr>
      </w:pPr>
      <w:r w:rsidRPr="0093538E">
        <w:rPr>
          <w:rFonts w:asciiTheme="majorHAnsi" w:hAnsiTheme="majorHAnsi" w:cstheme="majorHAnsi"/>
          <w:lang w:val="el-GR"/>
        </w:rPr>
        <w:t>Τηλ</w:t>
      </w:r>
      <w:r w:rsidRPr="0093538E">
        <w:rPr>
          <w:rFonts w:asciiTheme="majorHAnsi" w:hAnsiTheme="majorHAnsi" w:cstheme="majorHAnsi"/>
        </w:rPr>
        <w:t>.:</w:t>
      </w:r>
      <w:r w:rsidRPr="004E7E38">
        <w:rPr>
          <w:rFonts w:asciiTheme="majorHAnsi" w:hAnsiTheme="majorHAnsi" w:cstheme="majorHAnsi"/>
        </w:rPr>
        <w:t xml:space="preserve"> </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Pr>
          <w:rFonts w:asciiTheme="majorHAnsi" w:hAnsiTheme="majorHAnsi" w:cstheme="majorHAnsi"/>
        </w:rPr>
        <w:t xml:space="preserve">                 </w:t>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 xml:space="preserve">.: </w:t>
      </w:r>
      <w:r>
        <w:rPr>
          <w:rFonts w:asciiTheme="majorHAnsi" w:hAnsiTheme="majorHAnsi" w:cstheme="majorHAnsi"/>
        </w:rPr>
        <w:t>0</w:t>
      </w:r>
      <w:r w:rsidRPr="00D964DF">
        <w:rPr>
          <w:rFonts w:asciiTheme="majorHAnsi" w:hAnsiTheme="majorHAnsi" w:cstheme="majorHAnsi"/>
        </w:rPr>
        <w:t>4</w:t>
      </w:r>
      <w:r>
        <w:rPr>
          <w:rFonts w:asciiTheme="majorHAnsi" w:hAnsiTheme="majorHAnsi" w:cstheme="majorHAnsi"/>
        </w:rPr>
        <w:t>/</w:t>
      </w:r>
      <w:r w:rsidRPr="00D964DF">
        <w:rPr>
          <w:rFonts w:asciiTheme="majorHAnsi" w:hAnsiTheme="majorHAnsi" w:cstheme="majorHAnsi"/>
        </w:rPr>
        <w:t>11</w:t>
      </w:r>
      <w:r w:rsidRPr="0012355C">
        <w:rPr>
          <w:rFonts w:asciiTheme="majorHAnsi" w:hAnsiTheme="majorHAnsi" w:cstheme="majorHAnsi"/>
        </w:rPr>
        <w:t>/202</w:t>
      </w:r>
      <w:r>
        <w:rPr>
          <w:rFonts w:asciiTheme="majorHAnsi" w:hAnsiTheme="majorHAnsi" w:cstheme="majorHAnsi"/>
        </w:rPr>
        <w:t>4</w:t>
      </w:r>
    </w:p>
    <w:p w14:paraId="633A6F53" w14:textId="77777777" w:rsidR="005354A5" w:rsidRPr="004E7E38" w:rsidRDefault="005354A5" w:rsidP="005354A5">
      <w:pPr>
        <w:tabs>
          <w:tab w:val="left" w:pos="497"/>
        </w:tabs>
        <w:spacing w:after="0"/>
        <w:jc w:val="both"/>
      </w:pPr>
      <w:r w:rsidRPr="0093538E">
        <w:rPr>
          <w:rFonts w:asciiTheme="majorHAnsi" w:hAnsiTheme="majorHAnsi" w:cstheme="majorHAnsi"/>
          <w:lang w:val="en-GB"/>
        </w:rPr>
        <w:t>Email</w:t>
      </w:r>
      <w:r w:rsidRPr="0093538E">
        <w:rPr>
          <w:rFonts w:asciiTheme="majorHAnsi" w:hAnsiTheme="majorHAnsi" w:cstheme="majorHAnsi"/>
        </w:rPr>
        <w:t xml:space="preserve">: </w:t>
      </w:r>
      <w:hyperlink r:id="rId10" w:history="1">
        <w:r w:rsidRPr="008703D0">
          <w:rPr>
            <w:rStyle w:val="Hyperlink"/>
          </w:rPr>
          <w:t>jbl_greece@wavemotion.gr</w:t>
        </w:r>
      </w:hyperlink>
    </w:p>
    <w:p w14:paraId="376BA60D" w14:textId="77777777" w:rsidR="002746A9" w:rsidRPr="00D964DF" w:rsidRDefault="002746A9"/>
    <w:p w14:paraId="2181BA99" w14:textId="62822AFD" w:rsidR="005354A5" w:rsidRPr="00D964DF" w:rsidRDefault="005354A5">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6D0DF661" wp14:editId="511CB63E">
                <wp:simplePos x="0" y="0"/>
                <wp:positionH relativeFrom="margin">
                  <wp:align>left</wp:align>
                </wp:positionH>
                <wp:positionV relativeFrom="paragraph">
                  <wp:posOffset>450850</wp:posOffset>
                </wp:positionV>
                <wp:extent cx="5657850" cy="77152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71525"/>
                        </a:xfrm>
                        <a:prstGeom prst="rect">
                          <a:avLst/>
                        </a:prstGeom>
                        <a:solidFill>
                          <a:srgbClr val="FFFFFF"/>
                        </a:solidFill>
                        <a:ln w="9525">
                          <a:solidFill>
                            <a:srgbClr val="000000"/>
                          </a:solidFill>
                          <a:miter lim="800000"/>
                          <a:headEnd/>
                          <a:tailEnd/>
                        </a:ln>
                      </wps:spPr>
                      <wps:txbx>
                        <w:txbxContent>
                          <w:p w14:paraId="3E7962EE" w14:textId="77777777" w:rsidR="005354A5" w:rsidRPr="005354A5" w:rsidRDefault="005354A5" w:rsidP="005354A5">
                            <w:pPr>
                              <w:pStyle w:val="Default"/>
                              <w:spacing w:line="240" w:lineRule="auto"/>
                              <w:jc w:val="center"/>
                              <w:rPr>
                                <w:rFonts w:ascii="Arial" w:eastAsia="Times New Roman" w:hAnsi="Arial" w:cs="Arial"/>
                                <w:b/>
                                <w:bCs/>
                                <w:kern w:val="36"/>
                                <w:sz w:val="40"/>
                                <w:szCs w:val="40"/>
                                <w:lang w:val="el-GR"/>
                              </w:rPr>
                            </w:pPr>
                            <w:r w:rsidRPr="005354A5">
                              <w:rPr>
                                <w:rFonts w:ascii="Arial" w:eastAsia="Times New Roman" w:hAnsi="Arial" w:cs="Arial"/>
                                <w:b/>
                                <w:bCs/>
                                <w:kern w:val="36"/>
                                <w:sz w:val="40"/>
                                <w:szCs w:val="40"/>
                                <w:lang w:val="el-GR"/>
                              </w:rPr>
                              <w:t>RACE 2 WIN: H JBL σε περιμένει στην OPAP MARATHON EXPO 2024</w:t>
                            </w:r>
                          </w:p>
                          <w:p w14:paraId="2CA8EE8C" w14:textId="45328732" w:rsidR="005354A5" w:rsidRPr="00DE0DC1" w:rsidRDefault="005354A5" w:rsidP="005354A5">
                            <w:pPr>
                              <w:pStyle w:val="Default"/>
                              <w:spacing w:before="0" w:line="240" w:lineRule="auto"/>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D0DF661" id="_x0000_t202" coordsize="21600,21600" o:spt="202" path="m,l,21600r21600,l21600,xe">
                <v:stroke joinstyle="miter"/>
                <v:path gradientshapeok="t" o:connecttype="rect"/>
              </v:shapetype>
              <v:shape id="Text Box 2" o:spid="_x0000_s1026" type="#_x0000_t202" style="position:absolute;margin-left:0;margin-top:35.5pt;width:445.5pt;height:60.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">
                <v:textbox>
                  <w:txbxContent>
                    <w:p w14:paraId="3E7962EE" w14:textId="77777777" w:rsidR="005354A5" w:rsidRPr="005354A5" w:rsidRDefault="005354A5" w:rsidP="005354A5">
                      <w:pPr>
                        <w:pStyle w:val="Default"/>
                        <w:spacing w:line="240" w:lineRule="auto"/>
                        <w:jc w:val="center"/>
                        <w:rPr>
                          <w:rFonts w:ascii="Arial" w:eastAsia="Times New Roman" w:hAnsi="Arial" w:cs="Arial"/>
                          <w:b/>
                          <w:bCs/>
                          <w:kern w:val="36"/>
                          <w:sz w:val="40"/>
                          <w:szCs w:val="40"/>
                          <w:lang w:val="el-GR"/>
                        </w:rPr>
                      </w:pPr>
                      <w:r w:rsidRPr="005354A5">
                        <w:rPr>
                          <w:rFonts w:ascii="Arial" w:eastAsia="Times New Roman" w:hAnsi="Arial" w:cs="Arial"/>
                          <w:b/>
                          <w:bCs/>
                          <w:kern w:val="36"/>
                          <w:sz w:val="40"/>
                          <w:szCs w:val="40"/>
                          <w:lang w:val="el-GR"/>
                        </w:rPr>
                        <w:t>RACE 2 WIN: H JBL σε περιμένει στην OPAP MARATHON EXPO 2024</w:t>
                      </w:r>
                    </w:p>
                    <w:p w14:paraId="2CA8EE8C" w14:textId="45328732" w:rsidR="005354A5" w:rsidRPr="00DE0DC1" w:rsidRDefault="005354A5" w:rsidP="005354A5">
                      <w:pPr>
                        <w:pStyle w:val="Default"/>
                        <w:spacing w:before="0" w:line="240" w:lineRule="auto"/>
                        <w:jc w:val="center"/>
                        <w:rPr>
                          <w:b/>
                          <w:bCs/>
                          <w:sz w:val="32"/>
                          <w:szCs w:val="32"/>
                        </w:rPr>
                      </w:pPr>
                    </w:p>
                  </w:txbxContent>
                </v:textbox>
                <w10:wrap type="topAndBottom" anchorx="margin"/>
              </v:shape>
            </w:pict>
          </mc:Fallback>
        </mc:AlternateContent>
      </w:r>
    </w:p>
    <w:p w14:paraId="1E13411A" w14:textId="6DB94E10" w:rsidR="005354A5" w:rsidRPr="00D964DF" w:rsidRDefault="005354A5">
      <w:r>
        <w:rPr>
          <w:noProof/>
          <w:lang w:val="el-GR"/>
          <w14:ligatures w14:val="standardContextual"/>
        </w:rPr>
        <w:drawing>
          <wp:anchor distT="0" distB="0" distL="114300" distR="114300" simplePos="0" relativeHeight="251658241" behindDoc="0" locked="0" layoutInCell="1" allowOverlap="1" wp14:anchorId="47768598" wp14:editId="3ABB2A43">
            <wp:simplePos x="0" y="0"/>
            <wp:positionH relativeFrom="margin">
              <wp:posOffset>50165</wp:posOffset>
            </wp:positionH>
            <wp:positionV relativeFrom="margin">
              <wp:posOffset>2854960</wp:posOffset>
            </wp:positionV>
            <wp:extent cx="5605313" cy="3472180"/>
            <wp:effectExtent l="0" t="0" r="0" b="0"/>
            <wp:wrapSquare wrapText="bothSides"/>
            <wp:docPr id="1755338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38495" name="Picture 1755338495"/>
                    <pic:cNvPicPr/>
                  </pic:nvPicPr>
                  <pic:blipFill>
                    <a:blip r:embed="rId11">
                      <a:extLst>
                        <a:ext uri="{28A0092B-C50C-407E-A947-70E740481C1C}">
                          <a14:useLocalDpi xmlns:a14="http://schemas.microsoft.com/office/drawing/2010/main" val="0"/>
                        </a:ext>
                      </a:extLst>
                    </a:blip>
                    <a:stretch>
                      <a:fillRect/>
                    </a:stretch>
                  </pic:blipFill>
                  <pic:spPr>
                    <a:xfrm>
                      <a:off x="0" y="0"/>
                      <a:ext cx="5605313" cy="3472180"/>
                    </a:xfrm>
                    <a:prstGeom prst="rect">
                      <a:avLst/>
                    </a:prstGeom>
                  </pic:spPr>
                </pic:pic>
              </a:graphicData>
            </a:graphic>
          </wp:anchor>
        </w:drawing>
      </w:r>
    </w:p>
    <w:p w14:paraId="3EDEB6FC" w14:textId="6752399D" w:rsidR="005354A5" w:rsidRPr="00D964DF" w:rsidRDefault="005354A5"/>
    <w:p w14:paraId="134942ED" w14:textId="0B15812F" w:rsidR="005354A5" w:rsidRDefault="005354A5" w:rsidP="005354A5">
      <w:pPr>
        <w:jc w:val="both"/>
        <w:rPr>
          <w:lang w:val="el-GR"/>
        </w:rPr>
      </w:pPr>
      <w:r w:rsidRPr="005354A5">
        <w:rPr>
          <w:lang w:val="el-GR"/>
        </w:rPr>
        <w:t xml:space="preserve">Αθήνα – </w:t>
      </w:r>
      <w:r>
        <w:rPr>
          <w:lang w:val="el-GR"/>
        </w:rPr>
        <w:t>4</w:t>
      </w:r>
      <w:r w:rsidRPr="005354A5">
        <w:rPr>
          <w:lang w:val="el-GR"/>
        </w:rPr>
        <w:t xml:space="preserve"> </w:t>
      </w:r>
      <w:r>
        <w:rPr>
          <w:lang w:val="el-GR"/>
        </w:rPr>
        <w:t>Νοεμβρίου</w:t>
      </w:r>
      <w:r w:rsidRPr="005354A5">
        <w:rPr>
          <w:lang w:val="el-GR"/>
        </w:rPr>
        <w:t xml:space="preserve"> 2024.</w:t>
      </w:r>
      <w:r>
        <w:rPr>
          <w:lang w:val="el-GR"/>
        </w:rPr>
        <w:t xml:space="preserve"> </w:t>
      </w:r>
      <w:r w:rsidRPr="005354A5">
        <w:rPr>
          <w:lang w:val="el-GR"/>
        </w:rPr>
        <w:t xml:space="preserve">H WaveMotion AE, Επίσημος Διανομέας για την Ελληνική αγορά των lifestyle προϊόντων ήχου της JBL, θα συμμετάσχει </w:t>
      </w:r>
      <w:r w:rsidR="0081042A" w:rsidRPr="007931E2">
        <w:rPr>
          <w:lang w:val="el-GR"/>
        </w:rPr>
        <w:t>για 2</w:t>
      </w:r>
      <w:r w:rsidR="0081042A" w:rsidRPr="007931E2">
        <w:rPr>
          <w:vertAlign w:val="superscript"/>
          <w:lang w:val="el-GR"/>
        </w:rPr>
        <w:t>η</w:t>
      </w:r>
      <w:r w:rsidR="0081042A" w:rsidRPr="007931E2">
        <w:rPr>
          <w:lang w:val="el-GR"/>
        </w:rPr>
        <w:t xml:space="preserve"> συνεχόμενη χρονιά</w:t>
      </w:r>
      <w:r w:rsidRPr="005354A5">
        <w:rPr>
          <w:lang w:val="el-GR"/>
        </w:rPr>
        <w:t xml:space="preserve"> στην έκθεση OPAP MARATHON EXPO, η οποία </w:t>
      </w:r>
      <w:r w:rsidR="00DB3DE4">
        <w:rPr>
          <w:lang w:val="el-GR"/>
        </w:rPr>
        <w:t>πραγματοποιείται</w:t>
      </w:r>
      <w:r w:rsidRPr="005354A5">
        <w:rPr>
          <w:lang w:val="el-GR"/>
        </w:rPr>
        <w:t xml:space="preserve"> </w:t>
      </w:r>
      <w:r w:rsidR="00DB3DE4">
        <w:rPr>
          <w:lang w:val="el-GR"/>
        </w:rPr>
        <w:t>λίγο πριν</w:t>
      </w:r>
      <w:r w:rsidRPr="005354A5">
        <w:rPr>
          <w:lang w:val="el-GR"/>
        </w:rPr>
        <w:t xml:space="preserve"> τον Αυθεντικό Μαραθώνιο Αθηνών. Η OPAP MARATHON Expo 2024, η επίσημη έκθεση του 41ου Αυθεντικού Μαραθωνίου της Αθήνας, θα πραγματοποιηθεί από τις 6 έως και τις 9 Νοεμβρίου 2024, στο εκθεσιακό κέντρο του Κλειστού Γηπέδου Π. Φαλήρου (πρώην TAE KWON DO). Η αντίστροφη μέτρηση έχει ήδη ξεκινήσει! </w:t>
      </w:r>
    </w:p>
    <w:p w14:paraId="7AB867A3" w14:textId="710F715D" w:rsidR="005354A5" w:rsidRDefault="005354A5" w:rsidP="005354A5">
      <w:pPr>
        <w:jc w:val="both"/>
        <w:rPr>
          <w:lang w:val="el-GR"/>
        </w:rPr>
      </w:pPr>
    </w:p>
    <w:p w14:paraId="48A053DE" w14:textId="162686CD" w:rsidR="005354A5" w:rsidRPr="005354A5" w:rsidRDefault="005354A5" w:rsidP="005354A5">
      <w:pPr>
        <w:jc w:val="both"/>
        <w:rPr>
          <w:lang w:val="el-GR"/>
        </w:rPr>
      </w:pPr>
      <w:r w:rsidRPr="005354A5">
        <w:rPr>
          <w:lang w:val="el-GR"/>
        </w:rPr>
        <w:t xml:space="preserve">Η JBL θα βρίσκεται εκεί με τα κορυφαία Sports και Lifestyle προϊόντα της, ακολουθώντας </w:t>
      </w:r>
      <w:r>
        <w:rPr>
          <w:lang w:val="el-GR"/>
        </w:rPr>
        <w:t>εσένα</w:t>
      </w:r>
      <w:r w:rsidRPr="005354A5">
        <w:rPr>
          <w:lang w:val="el-GR"/>
        </w:rPr>
        <w:t xml:space="preserve"> σε κάθε σου βήμα από την αφετηρία μέχρι τον τερματισμό με τον θρυλικό της ήχο, δίνοντάς σου παράλληλα την ευκαιρία να γνωρίσεις από κοντά τις δυνατότητες των Soundgear και Endurance προϊόντων της. Ανάμεσα σε αυτά, θα ανακαλύψεις και το νέο μοντέλο, Endurance Race 2, που είναι σχεδιασμένο για να αντέχει μαζί σου ακόμη και στις πιο δύσκολες συνθήκες, ενισχύοντας την απόδοσή σου.  </w:t>
      </w:r>
    </w:p>
    <w:p w14:paraId="360B66FA" w14:textId="2D959AC2" w:rsidR="00BA475D" w:rsidRPr="00D964DF" w:rsidRDefault="00BA475D" w:rsidP="005354A5">
      <w:pPr>
        <w:jc w:val="both"/>
        <w:rPr>
          <w:lang w:val="el-GR"/>
        </w:rPr>
      </w:pPr>
    </w:p>
    <w:p w14:paraId="109169AF" w14:textId="77777777" w:rsidR="00BA475D" w:rsidRPr="00D964DF" w:rsidRDefault="00BA475D" w:rsidP="005354A5">
      <w:pPr>
        <w:jc w:val="both"/>
        <w:rPr>
          <w:lang w:val="el-GR"/>
        </w:rPr>
      </w:pPr>
    </w:p>
    <w:p w14:paraId="54DB721B" w14:textId="3AD2C578" w:rsidR="005354A5" w:rsidRPr="00D964DF" w:rsidRDefault="005354A5" w:rsidP="005354A5">
      <w:pPr>
        <w:jc w:val="both"/>
        <w:rPr>
          <w:b/>
          <w:bCs/>
          <w:lang w:val="el-GR"/>
        </w:rPr>
      </w:pPr>
      <w:r w:rsidRPr="005354A5">
        <w:rPr>
          <w:b/>
          <w:bCs/>
        </w:rPr>
        <w:t>JBL</w:t>
      </w:r>
      <w:r w:rsidRPr="00D964DF">
        <w:rPr>
          <w:b/>
          <w:bCs/>
          <w:lang w:val="el-GR"/>
        </w:rPr>
        <w:t xml:space="preserve"> </w:t>
      </w:r>
      <w:r w:rsidRPr="005354A5">
        <w:rPr>
          <w:b/>
          <w:bCs/>
        </w:rPr>
        <w:t>Endurance</w:t>
      </w:r>
      <w:r w:rsidRPr="00D964DF">
        <w:rPr>
          <w:b/>
          <w:bCs/>
          <w:lang w:val="el-GR"/>
        </w:rPr>
        <w:t xml:space="preserve"> </w:t>
      </w:r>
      <w:r w:rsidRPr="005354A5">
        <w:rPr>
          <w:b/>
          <w:bCs/>
        </w:rPr>
        <w:t>Race</w:t>
      </w:r>
      <w:r w:rsidRPr="00D964DF">
        <w:rPr>
          <w:b/>
          <w:bCs/>
          <w:lang w:val="el-GR"/>
        </w:rPr>
        <w:t xml:space="preserve"> 2 </w:t>
      </w:r>
    </w:p>
    <w:p w14:paraId="353CA521" w14:textId="56E9F990" w:rsidR="005354A5" w:rsidRPr="005354A5" w:rsidRDefault="00DB3DE4" w:rsidP="00BA475D">
      <w:pPr>
        <w:jc w:val="both"/>
      </w:pPr>
      <w:r>
        <w:rPr>
          <w:noProof/>
          <w:lang w:val="el-GR"/>
          <w14:ligatures w14:val="standardContextual"/>
        </w:rPr>
        <w:drawing>
          <wp:anchor distT="0" distB="0" distL="114300" distR="114300" simplePos="0" relativeHeight="251658242" behindDoc="0" locked="0" layoutInCell="1" allowOverlap="1" wp14:anchorId="74D19263" wp14:editId="09CE93EE">
            <wp:simplePos x="0" y="0"/>
            <wp:positionH relativeFrom="margin">
              <wp:posOffset>3109595</wp:posOffset>
            </wp:positionH>
            <wp:positionV relativeFrom="margin">
              <wp:posOffset>2171700</wp:posOffset>
            </wp:positionV>
            <wp:extent cx="3091180" cy="2533650"/>
            <wp:effectExtent l="0" t="0" r="0" b="0"/>
            <wp:wrapSquare wrapText="bothSides"/>
            <wp:docPr id="261108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08780" name="Picture 261108780"/>
                    <pic:cNvPicPr/>
                  </pic:nvPicPr>
                  <pic:blipFill rotWithShape="1">
                    <a:blip r:embed="rId12">
                      <a:extLst>
                        <a:ext uri="{28A0092B-C50C-407E-A947-70E740481C1C}">
                          <a14:useLocalDpi xmlns:a14="http://schemas.microsoft.com/office/drawing/2010/main" val="0"/>
                        </a:ext>
                      </a:extLst>
                    </a:blip>
                    <a:srcRect l="17468" t="11900" r="22116" b="8157"/>
                    <a:stretch/>
                  </pic:blipFill>
                  <pic:spPr bwMode="auto">
                    <a:xfrm>
                      <a:off x="0" y="0"/>
                      <a:ext cx="3091180" cy="2533650"/>
                    </a:xfrm>
                    <a:prstGeom prst="rect">
                      <a:avLst/>
                    </a:prstGeom>
                    <a:ln>
                      <a:noFill/>
                    </a:ln>
                    <a:extLst>
                      <a:ext uri="{53640926-AAD7-44D8-BBD7-CCE9431645EC}">
                        <a14:shadowObscured xmlns:a14="http://schemas.microsoft.com/office/drawing/2010/main"/>
                      </a:ext>
                    </a:extLst>
                  </pic:spPr>
                </pic:pic>
              </a:graphicData>
            </a:graphic>
          </wp:anchor>
        </w:drawing>
      </w:r>
      <w:r w:rsidR="005354A5" w:rsidRPr="005354A5">
        <w:rPr>
          <w:lang w:val="el-GR"/>
        </w:rPr>
        <w:t xml:space="preserve">Συγκεντρώσου στην προπόνηση και την άθλησή σου με τα </w:t>
      </w:r>
      <w:r w:rsidR="005354A5" w:rsidRPr="005354A5">
        <w:t>JBL</w:t>
      </w:r>
      <w:r w:rsidR="005354A5" w:rsidRPr="005354A5">
        <w:rPr>
          <w:lang w:val="el-GR"/>
        </w:rPr>
        <w:t xml:space="preserve"> </w:t>
      </w:r>
      <w:r w:rsidR="005354A5" w:rsidRPr="005354A5">
        <w:t>Endurance</w:t>
      </w:r>
      <w:r w:rsidR="005354A5" w:rsidRPr="005354A5">
        <w:rPr>
          <w:lang w:val="el-GR"/>
        </w:rPr>
        <w:t xml:space="preserve"> </w:t>
      </w:r>
      <w:r w:rsidR="005354A5" w:rsidRPr="005354A5">
        <w:t>Race</w:t>
      </w:r>
      <w:r w:rsidR="005354A5" w:rsidRPr="005354A5">
        <w:rPr>
          <w:lang w:val="el-GR"/>
        </w:rPr>
        <w:t xml:space="preserve"> 2 </w:t>
      </w:r>
      <w:r w:rsidR="005354A5" w:rsidRPr="005354A5">
        <w:t>true</w:t>
      </w:r>
      <w:r w:rsidR="005354A5" w:rsidRPr="005354A5">
        <w:rPr>
          <w:lang w:val="el-GR"/>
        </w:rPr>
        <w:t xml:space="preserve"> </w:t>
      </w:r>
      <w:r w:rsidR="005354A5" w:rsidRPr="005354A5">
        <w:t>wireless</w:t>
      </w:r>
      <w:r w:rsidR="005354A5" w:rsidRPr="005354A5">
        <w:rPr>
          <w:lang w:val="el-GR"/>
        </w:rPr>
        <w:t xml:space="preserve"> </w:t>
      </w:r>
      <w:r w:rsidR="005354A5" w:rsidRPr="005354A5">
        <w:t>active</w:t>
      </w:r>
      <w:r w:rsidR="005354A5" w:rsidRPr="005354A5">
        <w:rPr>
          <w:lang w:val="el-GR"/>
        </w:rPr>
        <w:t xml:space="preserve"> </w:t>
      </w:r>
      <w:r w:rsidR="005354A5" w:rsidRPr="005354A5">
        <w:t>earbuds</w:t>
      </w:r>
      <w:r w:rsidR="005354A5" w:rsidRPr="005354A5">
        <w:rPr>
          <w:lang w:val="el-GR"/>
        </w:rPr>
        <w:t>. Με 48 ώρες διάρκεια μπαταρίας* και ένα αδιάβροχο και ανθεκτικό στη σκόνη IP68 σχέδιο, είναι κατασκευασμένα για να συνεχίζουν μαζί σου ακόμα και στις πιο δύσκολες συνθήκες προπόνησης. Η ανώτερη εφαρμογή τους με optimum sealing, σου προσφέρει σταθερότητα στα αυτιά και άνεση όλη την ημέρα, κρατώντας σε δραστήριο από την παραλία μέχρι την αίθουσα συνεδριάσεων. Οι 6,8 mm ισχυροί δυναμικοί drivers προσφέρουν ήχο JBL Pure Bass. Διατήρησε την συγκέντρωση σου με το Active Noise Cancelling, ενώ η τεχνολογία Smart Ambient σε κρατά ενήμερο για τον περίγυρό σου. Προσάρμοσε τις Sports Mode ρυθμίσεις στην ένταση της προπόνησής σου, επιλέγοντας μία από τις έξι default ρυθμίσεις στην εφαρμογή JBL Headphones – ή κάνε τη δική σου προσαρμογή. Και με τη δυνατότητα να πραγματοποιείς πεντακάθαρες κλήσεις από οπουδήποτε, θα παραμείνεις συνδεδεμένος με τον κόσμο όπου κι αν σε πάει η προπόνησή σου. (*με απενεργοποιημένο το ANC)</w:t>
      </w:r>
      <w:r w:rsidR="00BA475D">
        <w:t xml:space="preserve"> </w:t>
      </w:r>
    </w:p>
    <w:p w14:paraId="45E3F1EF" w14:textId="4534E29B" w:rsidR="00DC30E9" w:rsidRPr="00DC30E9" w:rsidRDefault="00DC30E9" w:rsidP="00DC30E9">
      <w:pPr>
        <w:pStyle w:val="ListParagraph"/>
        <w:numPr>
          <w:ilvl w:val="0"/>
          <w:numId w:val="2"/>
        </w:numPr>
        <w:rPr>
          <w:sz w:val="22"/>
          <w:szCs w:val="22"/>
          <w:lang w:val="el-GR"/>
        </w:rPr>
      </w:pPr>
      <w:r w:rsidRPr="00DC30E9">
        <w:rPr>
          <w:sz w:val="22"/>
          <w:szCs w:val="22"/>
          <w:lang w:val="el-GR"/>
        </w:rPr>
        <w:t>Αδιάβροχο και ανθεκτικό στη σκόνη</w:t>
      </w:r>
    </w:p>
    <w:p w14:paraId="1E5D4720" w14:textId="77777777" w:rsidR="00543DB8" w:rsidRPr="00543DB8" w:rsidRDefault="00543DB8" w:rsidP="00DC30E9">
      <w:pPr>
        <w:pStyle w:val="ListParagraph"/>
        <w:numPr>
          <w:ilvl w:val="0"/>
          <w:numId w:val="2"/>
        </w:numPr>
        <w:rPr>
          <w:sz w:val="22"/>
          <w:szCs w:val="22"/>
          <w:lang w:val="el-GR"/>
        </w:rPr>
      </w:pPr>
      <w:r w:rsidRPr="00543DB8">
        <w:rPr>
          <w:sz w:val="22"/>
          <w:szCs w:val="22"/>
          <w:lang w:val="el-GR"/>
        </w:rPr>
        <w:t>Εργονομικό Wing Enhancer με Τεχνολογία Twistlock™</w:t>
      </w:r>
    </w:p>
    <w:p w14:paraId="2BB9201F" w14:textId="66ECEF4C" w:rsidR="00DC30E9" w:rsidRPr="00DC30E9" w:rsidRDefault="00DC30E9" w:rsidP="00DC30E9">
      <w:pPr>
        <w:pStyle w:val="ListParagraph"/>
        <w:numPr>
          <w:ilvl w:val="0"/>
          <w:numId w:val="2"/>
        </w:numPr>
        <w:rPr>
          <w:sz w:val="22"/>
          <w:szCs w:val="22"/>
          <w:lang w:val="el-GR"/>
        </w:rPr>
      </w:pPr>
      <w:r w:rsidRPr="00DC30E9">
        <w:rPr>
          <w:sz w:val="22"/>
          <w:szCs w:val="22"/>
          <w:lang w:val="el-GR"/>
        </w:rPr>
        <w:t>Βελτίωσε την προπόνησή σου με το «Sports Mode»</w:t>
      </w:r>
    </w:p>
    <w:p w14:paraId="78120F96" w14:textId="253463CC" w:rsidR="00DC30E9" w:rsidRPr="00DC30E9" w:rsidRDefault="00DC30E9" w:rsidP="00DC30E9">
      <w:pPr>
        <w:pStyle w:val="ListParagraph"/>
        <w:numPr>
          <w:ilvl w:val="0"/>
          <w:numId w:val="2"/>
        </w:numPr>
        <w:rPr>
          <w:sz w:val="22"/>
          <w:szCs w:val="22"/>
        </w:rPr>
      </w:pPr>
      <w:r w:rsidRPr="00DC30E9">
        <w:rPr>
          <w:sz w:val="22"/>
          <w:szCs w:val="22"/>
        </w:rPr>
        <w:t xml:space="preserve">Active Noise Cancelling </w:t>
      </w:r>
      <w:r w:rsidRPr="00DC30E9">
        <w:rPr>
          <w:sz w:val="22"/>
          <w:szCs w:val="22"/>
          <w:lang w:val="el-GR"/>
        </w:rPr>
        <w:t>με</w:t>
      </w:r>
      <w:r w:rsidRPr="00DC30E9">
        <w:rPr>
          <w:sz w:val="22"/>
          <w:szCs w:val="22"/>
        </w:rPr>
        <w:t xml:space="preserve"> Smart Ambient</w:t>
      </w:r>
    </w:p>
    <w:p w14:paraId="67ECF4E3" w14:textId="7393F7E9" w:rsidR="00DC30E9" w:rsidRPr="00DC30E9" w:rsidRDefault="00DC30E9" w:rsidP="00DC30E9">
      <w:pPr>
        <w:pStyle w:val="ListParagraph"/>
        <w:numPr>
          <w:ilvl w:val="0"/>
          <w:numId w:val="2"/>
        </w:numPr>
        <w:rPr>
          <w:sz w:val="22"/>
          <w:szCs w:val="22"/>
          <w:lang w:val="el-GR"/>
        </w:rPr>
      </w:pPr>
      <w:r w:rsidRPr="00DC30E9">
        <w:rPr>
          <w:sz w:val="22"/>
          <w:szCs w:val="22"/>
          <w:lang w:val="el-GR"/>
        </w:rPr>
        <w:t>4 μικρόφωνα για ακριβείς, καθαρές κλήσεις</w:t>
      </w:r>
    </w:p>
    <w:p w14:paraId="087B8B00" w14:textId="28DA1A33" w:rsidR="00DC30E9" w:rsidRPr="00DC30E9" w:rsidRDefault="00DC30E9" w:rsidP="00DC30E9">
      <w:pPr>
        <w:pStyle w:val="ListParagraph"/>
        <w:numPr>
          <w:ilvl w:val="0"/>
          <w:numId w:val="2"/>
        </w:numPr>
        <w:rPr>
          <w:sz w:val="22"/>
          <w:szCs w:val="22"/>
          <w:lang w:val="el-GR"/>
        </w:rPr>
      </w:pPr>
      <w:r w:rsidRPr="00DC30E9">
        <w:rPr>
          <w:sz w:val="22"/>
          <w:szCs w:val="22"/>
          <w:lang w:val="el-GR"/>
        </w:rPr>
        <w:t>JBL Pure Bass ήχος</w:t>
      </w:r>
    </w:p>
    <w:p w14:paraId="06902D03" w14:textId="78251F21" w:rsidR="00DC30E9" w:rsidRPr="00DC30E9" w:rsidRDefault="00DC30E9" w:rsidP="00DC30E9">
      <w:pPr>
        <w:pStyle w:val="ListParagraph"/>
        <w:numPr>
          <w:ilvl w:val="0"/>
          <w:numId w:val="2"/>
        </w:numPr>
        <w:rPr>
          <w:sz w:val="22"/>
          <w:szCs w:val="22"/>
          <w:lang w:val="el-GR"/>
        </w:rPr>
      </w:pPr>
      <w:r w:rsidRPr="00DC30E9">
        <w:rPr>
          <w:sz w:val="22"/>
          <w:szCs w:val="22"/>
          <w:lang w:val="el-GR"/>
        </w:rPr>
        <w:t>48 ώρες χρόνου αναπαραγωγής, συν ταχεία φόρτιση</w:t>
      </w:r>
    </w:p>
    <w:p w14:paraId="641B6D6E" w14:textId="20ECAF6A" w:rsidR="00DC30E9" w:rsidRPr="00DC30E9" w:rsidRDefault="00DC30E9" w:rsidP="00DC30E9">
      <w:pPr>
        <w:pStyle w:val="ListParagraph"/>
        <w:numPr>
          <w:ilvl w:val="0"/>
          <w:numId w:val="2"/>
        </w:numPr>
        <w:rPr>
          <w:sz w:val="22"/>
          <w:szCs w:val="22"/>
        </w:rPr>
      </w:pPr>
      <w:r w:rsidRPr="00DC30E9">
        <w:rPr>
          <w:sz w:val="22"/>
          <w:szCs w:val="22"/>
        </w:rPr>
        <w:t>Multi-point connection</w:t>
      </w:r>
    </w:p>
    <w:p w14:paraId="0DCD98BA" w14:textId="55BE0A70" w:rsidR="00543DB8" w:rsidRPr="00543DB8" w:rsidRDefault="00543DB8" w:rsidP="00543DB8">
      <w:pPr>
        <w:pStyle w:val="ListParagraph"/>
        <w:numPr>
          <w:ilvl w:val="0"/>
          <w:numId w:val="2"/>
        </w:numPr>
        <w:rPr>
          <w:sz w:val="22"/>
          <w:szCs w:val="22"/>
        </w:rPr>
      </w:pPr>
      <w:r>
        <w:rPr>
          <w:sz w:val="22"/>
          <w:szCs w:val="22"/>
        </w:rPr>
        <w:t>T</w:t>
      </w:r>
      <w:r w:rsidRPr="00543DB8">
        <w:rPr>
          <w:sz w:val="22"/>
          <w:szCs w:val="22"/>
        </w:rPr>
        <w:t xml:space="preserve">αχεία σύνδεση Bluetooth με Fast Pair by Google και </w:t>
      </w:r>
      <w:r>
        <w:rPr>
          <w:sz w:val="22"/>
          <w:szCs w:val="22"/>
        </w:rPr>
        <w:t xml:space="preserve"> </w:t>
      </w:r>
      <w:r w:rsidRPr="00543DB8">
        <w:t>Swift Pair by Microsof</w:t>
      </w:r>
    </w:p>
    <w:p w14:paraId="533BAECE" w14:textId="229A2015" w:rsidR="00BA475D" w:rsidRPr="00BA475D" w:rsidRDefault="00543DB8" w:rsidP="00543DB8">
      <w:pPr>
        <w:pStyle w:val="ListParagraph"/>
        <w:numPr>
          <w:ilvl w:val="0"/>
          <w:numId w:val="2"/>
        </w:numPr>
        <w:rPr>
          <w:sz w:val="22"/>
          <w:szCs w:val="22"/>
          <w:lang w:val="el-GR"/>
        </w:rPr>
      </w:pPr>
      <w:r w:rsidRPr="00543DB8">
        <w:rPr>
          <w:sz w:val="22"/>
          <w:szCs w:val="22"/>
        </w:rPr>
        <w:t>t</w:t>
      </w:r>
      <w:r w:rsidR="00BA475D" w:rsidRPr="00BA475D">
        <w:rPr>
          <w:sz w:val="22"/>
          <w:szCs w:val="22"/>
          <w:lang w:val="el-GR"/>
        </w:rPr>
        <w:t>Κυκλοφορούν σε δύο χρώματα: λευκό και μαύρο</w:t>
      </w:r>
    </w:p>
    <w:p w14:paraId="637C4673" w14:textId="43173E2E" w:rsidR="005354A5" w:rsidRPr="00BA475D" w:rsidRDefault="005354A5">
      <w:pPr>
        <w:rPr>
          <w:lang w:val="el-GR"/>
        </w:rPr>
      </w:pPr>
    </w:p>
    <w:p w14:paraId="5C0CC6FC" w14:textId="26D8D660" w:rsidR="005354A5" w:rsidRPr="00BA475D" w:rsidRDefault="005354A5">
      <w:pPr>
        <w:rPr>
          <w:lang w:val="el-GR"/>
        </w:rPr>
      </w:pPr>
    </w:p>
    <w:p w14:paraId="1AE0ABC7" w14:textId="041509C8" w:rsidR="005354A5" w:rsidRDefault="005354A5" w:rsidP="007931E2">
      <w:pPr>
        <w:jc w:val="both"/>
        <w:rPr>
          <w:lang w:val="el-GR"/>
        </w:rPr>
      </w:pPr>
    </w:p>
    <w:p w14:paraId="427CF470" w14:textId="0699A3EC" w:rsidR="00020E52" w:rsidRDefault="00020E52" w:rsidP="007931E2">
      <w:pPr>
        <w:jc w:val="both"/>
        <w:rPr>
          <w:lang w:val="el-GR"/>
        </w:rPr>
      </w:pPr>
      <w:r>
        <w:rPr>
          <w:lang w:val="el-GR"/>
        </w:rPr>
        <w:t xml:space="preserve">Σε περιμένουμε στη μεγαλύτερη έκθεση αθλητικών ειδών, </w:t>
      </w:r>
      <w:r>
        <w:t>Marathon</w:t>
      </w:r>
      <w:r w:rsidRPr="00020E52">
        <w:rPr>
          <w:lang w:val="el-GR"/>
        </w:rPr>
        <w:t xml:space="preserve"> </w:t>
      </w:r>
      <w:r>
        <w:t>Expo</w:t>
      </w:r>
      <w:r>
        <w:rPr>
          <w:lang w:val="el-GR"/>
        </w:rPr>
        <w:t xml:space="preserve">, στο Κλειστό Γήπεδο Π. Φαλήρου </w:t>
      </w:r>
      <w:r w:rsidRPr="00020E52">
        <w:rPr>
          <w:lang w:val="el-GR"/>
        </w:rPr>
        <w:t>(πρώην ΤAE KWON DO)</w:t>
      </w:r>
      <w:r>
        <w:rPr>
          <w:lang w:val="el-GR"/>
        </w:rPr>
        <w:t xml:space="preserve"> για να γνωρίσεις από κοντά το νέο σπορ ακουστικό </w:t>
      </w:r>
      <w:r>
        <w:t>Endurance</w:t>
      </w:r>
      <w:r w:rsidRPr="00020E52">
        <w:rPr>
          <w:lang w:val="el-GR"/>
        </w:rPr>
        <w:t xml:space="preserve"> </w:t>
      </w:r>
      <w:r>
        <w:t>Race</w:t>
      </w:r>
      <w:r w:rsidRPr="00020E52">
        <w:rPr>
          <w:lang w:val="el-GR"/>
        </w:rPr>
        <w:t xml:space="preserve"> 2</w:t>
      </w:r>
      <w:r>
        <w:rPr>
          <w:lang w:val="el-GR"/>
        </w:rPr>
        <w:t xml:space="preserve">, τα πολυαγαπημένα </w:t>
      </w:r>
      <w:r>
        <w:t>Partybox</w:t>
      </w:r>
      <w:r>
        <w:rPr>
          <w:lang w:val="el-GR"/>
        </w:rPr>
        <w:t xml:space="preserve"> σε νέα λευκή απόχρωση και πολλές διαφορετικές εκπλήξεις και προσφορές, μαζί με έναν σούπερ διαγωνισμό! Θα μας βρεις στο περίπτερο 50</w:t>
      </w:r>
      <w:r w:rsidRPr="00020E52">
        <w:rPr>
          <w:vertAlign w:val="superscript"/>
          <w:lang w:val="el-GR"/>
        </w:rPr>
        <w:t>Α</w:t>
      </w:r>
      <w:r>
        <w:rPr>
          <w:lang w:val="el-GR"/>
        </w:rPr>
        <w:t xml:space="preserve"> από την Τετάρτη 06/11 έως και το Σάββατο 09/11. </w:t>
      </w:r>
    </w:p>
    <w:p w14:paraId="5767ED05" w14:textId="77777777" w:rsidR="00020E52" w:rsidRDefault="00020E52" w:rsidP="007931E2">
      <w:pPr>
        <w:rPr>
          <w:lang w:val="el-GR"/>
        </w:rPr>
      </w:pPr>
    </w:p>
    <w:p w14:paraId="23EB2B59" w14:textId="18E140CC" w:rsidR="00020E52" w:rsidRDefault="00020E52" w:rsidP="007931E2">
      <w:pPr>
        <w:rPr>
          <w:lang w:val="el-GR"/>
        </w:rPr>
      </w:pPr>
      <w:r w:rsidRPr="00020E52">
        <w:rPr>
          <w:lang w:val="el-GR"/>
        </w:rPr>
        <w:t>Ωράριο Λειτουργίας</w:t>
      </w:r>
      <w:r w:rsidRPr="00020E52">
        <w:rPr>
          <w:lang w:val="el-GR"/>
        </w:rPr>
        <w:br/>
        <w:t>Τετάρτη 6 Νοεμβρίου: 13.00 – 20.00</w:t>
      </w:r>
      <w:r w:rsidRPr="00020E52">
        <w:rPr>
          <w:lang w:val="el-GR"/>
        </w:rPr>
        <w:br/>
        <w:t>Πέμπτη 7 Νοεμβρίου : 10.00 – 20.00</w:t>
      </w:r>
      <w:r w:rsidRPr="00020E52">
        <w:rPr>
          <w:lang w:val="el-GR"/>
        </w:rPr>
        <w:br/>
        <w:t>Παρασκευή 8 Νοεμβρίου :10.00 – 20.00</w:t>
      </w:r>
      <w:r w:rsidRPr="00020E52">
        <w:rPr>
          <w:lang w:val="el-GR"/>
        </w:rPr>
        <w:br/>
        <w:t>Σάββατο 9 Νοεμβρίου : 10.00 – 19.00</w:t>
      </w:r>
    </w:p>
    <w:p w14:paraId="7DDCFA8F" w14:textId="77777777" w:rsidR="00020E52" w:rsidRDefault="00020E52" w:rsidP="00020E52">
      <w:pPr>
        <w:rPr>
          <w:lang w:val="el-GR"/>
        </w:rPr>
      </w:pPr>
    </w:p>
    <w:p w14:paraId="0E9679F4" w14:textId="77777777" w:rsidR="00020E52" w:rsidRDefault="00020E52" w:rsidP="00020E52">
      <w:pPr>
        <w:rPr>
          <w:lang w:val="el-GR"/>
        </w:rPr>
      </w:pPr>
    </w:p>
    <w:p w14:paraId="00F1115B" w14:textId="77777777" w:rsidR="007931E2" w:rsidRPr="00020E52" w:rsidRDefault="007931E2" w:rsidP="00020E52">
      <w:pPr>
        <w:rPr>
          <w:lang w:val="el-GR"/>
        </w:rPr>
      </w:pPr>
    </w:p>
    <w:p w14:paraId="7D279718" w14:textId="77777777" w:rsidR="005354A5" w:rsidRPr="00BA475D" w:rsidRDefault="005354A5" w:rsidP="007931E2">
      <w:pPr>
        <w:jc w:val="center"/>
        <w:rPr>
          <w:lang w:val="el-GR"/>
        </w:rPr>
      </w:pPr>
    </w:p>
    <w:p w14:paraId="7D220500" w14:textId="77777777" w:rsidR="007931E2" w:rsidRPr="007931E2" w:rsidRDefault="007931E2" w:rsidP="007931E2">
      <w:pPr>
        <w:jc w:val="center"/>
        <w:rPr>
          <w:lang w:val="el-GR"/>
        </w:rPr>
      </w:pPr>
      <w:r w:rsidRPr="007931E2">
        <w:rPr>
          <w:lang w:val="el-GR"/>
        </w:rPr>
        <w:t xml:space="preserve">Δείτε περισσότερα στο </w:t>
      </w:r>
      <w:r w:rsidRPr="007931E2">
        <w:t>site</w:t>
      </w:r>
      <w:r w:rsidRPr="007931E2">
        <w:rPr>
          <w:lang w:val="el-GR"/>
        </w:rPr>
        <w:t xml:space="preserve"> μας </w:t>
      </w:r>
      <w:hyperlink r:id="rId13" w:history="1">
        <w:r w:rsidRPr="007931E2">
          <w:rPr>
            <w:rStyle w:val="Hyperlink"/>
          </w:rPr>
          <w:t>Home</w:t>
        </w:r>
        <w:r w:rsidRPr="007931E2">
          <w:rPr>
            <w:rStyle w:val="Hyperlink"/>
            <w:lang w:val="el-GR"/>
          </w:rPr>
          <w:t xml:space="preserve"> | </w:t>
        </w:r>
        <w:r w:rsidRPr="007931E2">
          <w:rPr>
            <w:rStyle w:val="Hyperlink"/>
          </w:rPr>
          <w:t>JBL</w:t>
        </w:r>
        <w:r w:rsidRPr="007931E2">
          <w:rPr>
            <w:rStyle w:val="Hyperlink"/>
            <w:lang w:val="el-GR"/>
          </w:rPr>
          <w:t xml:space="preserve"> (</w:t>
        </w:r>
        <w:r w:rsidRPr="007931E2">
          <w:rPr>
            <w:rStyle w:val="Hyperlink"/>
          </w:rPr>
          <w:t>jblgreece</w:t>
        </w:r>
        <w:r w:rsidRPr="007931E2">
          <w:rPr>
            <w:rStyle w:val="Hyperlink"/>
            <w:lang w:val="el-GR"/>
          </w:rPr>
          <w:t>.</w:t>
        </w:r>
        <w:r w:rsidRPr="007931E2">
          <w:rPr>
            <w:rStyle w:val="Hyperlink"/>
          </w:rPr>
          <w:t>gr</w:t>
        </w:r>
        <w:r w:rsidRPr="007931E2">
          <w:rPr>
            <w:rStyle w:val="Hyperlink"/>
            <w:lang w:val="el-GR"/>
          </w:rPr>
          <w:t>)</w:t>
        </w:r>
      </w:hyperlink>
    </w:p>
    <w:p w14:paraId="1D26BBB3" w14:textId="77777777" w:rsidR="007931E2" w:rsidRPr="007931E2" w:rsidRDefault="007931E2" w:rsidP="007931E2">
      <w:pPr>
        <w:jc w:val="center"/>
      </w:pPr>
      <w:r w:rsidRPr="007931E2">
        <w:rPr>
          <w:lang w:val="el-GR"/>
        </w:rPr>
        <w:t>στα</w:t>
      </w:r>
      <w:r w:rsidRPr="007931E2">
        <w:t xml:space="preserve"> social </w:t>
      </w:r>
      <w:r w:rsidRPr="007931E2">
        <w:rPr>
          <w:lang w:val="el-GR"/>
        </w:rPr>
        <w:t>μας</w:t>
      </w:r>
      <w:r w:rsidRPr="007931E2">
        <w:t xml:space="preserve"> </w:t>
      </w:r>
      <w:hyperlink r:id="rId14" w:history="1">
        <w:r w:rsidRPr="007931E2">
          <w:rPr>
            <w:rStyle w:val="Hyperlink"/>
          </w:rPr>
          <w:t>Facebook</w:t>
        </w:r>
      </w:hyperlink>
      <w:r w:rsidRPr="007931E2">
        <w:t> ,  </w:t>
      </w:r>
      <w:hyperlink r:id="rId15" w:history="1">
        <w:r w:rsidRPr="007931E2">
          <w:rPr>
            <w:rStyle w:val="Hyperlink"/>
          </w:rPr>
          <w:t>Instagram</w:t>
        </w:r>
      </w:hyperlink>
      <w:r w:rsidRPr="007931E2">
        <w:rPr>
          <w:u w:val="single"/>
        </w:rPr>
        <w:t xml:space="preserve">, </w:t>
      </w:r>
      <w:hyperlink r:id="rId16" w:history="1">
        <w:r w:rsidRPr="007931E2">
          <w:rPr>
            <w:rStyle w:val="Hyperlink"/>
          </w:rPr>
          <w:t>Tiktok</w:t>
        </w:r>
      </w:hyperlink>
    </w:p>
    <w:p w14:paraId="0D01E5CD" w14:textId="77777777" w:rsidR="005354A5" w:rsidRPr="00543DB8" w:rsidRDefault="005354A5"/>
    <w:p w14:paraId="6F6C6F40" w14:textId="77777777" w:rsidR="007931E2" w:rsidRPr="00543DB8" w:rsidRDefault="007931E2"/>
    <w:p w14:paraId="370722A4" w14:textId="77777777" w:rsidR="007931E2" w:rsidRPr="00543DB8" w:rsidRDefault="007931E2"/>
    <w:p w14:paraId="5D353E6E" w14:textId="77777777" w:rsidR="007931E2" w:rsidRPr="00543DB8" w:rsidRDefault="007931E2"/>
    <w:p w14:paraId="0F7AF3D8" w14:textId="77777777" w:rsidR="007931E2" w:rsidRPr="00543DB8" w:rsidRDefault="007931E2"/>
    <w:p w14:paraId="686186EA" w14:textId="77777777" w:rsidR="007931E2" w:rsidRPr="00543DB8" w:rsidRDefault="007931E2"/>
    <w:p w14:paraId="0BD394D4" w14:textId="77777777" w:rsidR="007931E2" w:rsidRPr="00543DB8" w:rsidRDefault="007931E2"/>
    <w:p w14:paraId="7DED85C5" w14:textId="77777777" w:rsidR="007931E2" w:rsidRPr="00543DB8" w:rsidRDefault="007931E2"/>
    <w:p w14:paraId="3F737074" w14:textId="77777777" w:rsidR="007931E2" w:rsidRPr="00543DB8" w:rsidRDefault="007931E2"/>
    <w:p w14:paraId="0D56ECF4" w14:textId="77777777" w:rsidR="007931E2" w:rsidRPr="00543DB8" w:rsidRDefault="007931E2"/>
    <w:p w14:paraId="06E620ED" w14:textId="77777777" w:rsidR="007931E2" w:rsidRPr="00543DB8" w:rsidRDefault="007931E2"/>
    <w:p w14:paraId="541194B8" w14:textId="77777777" w:rsidR="007931E2" w:rsidRPr="00543DB8" w:rsidRDefault="007931E2"/>
    <w:p w14:paraId="3D4F9205" w14:textId="77777777" w:rsidR="007931E2" w:rsidRPr="00543DB8" w:rsidRDefault="007931E2" w:rsidP="007931E2">
      <w:pPr>
        <w:jc w:val="both"/>
        <w:rPr>
          <w:b/>
          <w:bCs/>
        </w:rPr>
      </w:pPr>
    </w:p>
    <w:p w14:paraId="13F2D85D" w14:textId="3CA5BCFA" w:rsidR="007931E2" w:rsidRPr="007931E2" w:rsidRDefault="007931E2" w:rsidP="007931E2">
      <w:pPr>
        <w:jc w:val="both"/>
        <w:rPr>
          <w:b/>
          <w:bCs/>
          <w:lang w:val="el-GR"/>
        </w:rPr>
      </w:pPr>
      <w:r w:rsidRPr="007931E2">
        <w:rPr>
          <w:b/>
          <w:bCs/>
          <w:lang w:val="el-GR"/>
        </w:rPr>
        <w:t xml:space="preserve">Σχετικά με την </w:t>
      </w:r>
      <w:r w:rsidRPr="007931E2">
        <w:rPr>
          <w:b/>
          <w:bCs/>
        </w:rPr>
        <w:t> WaveMotion</w:t>
      </w:r>
      <w:r w:rsidRPr="007931E2">
        <w:rPr>
          <w:b/>
          <w:bCs/>
          <w:lang w:val="el-GR"/>
        </w:rPr>
        <w:t xml:space="preserve"> Α.Ε.</w:t>
      </w:r>
    </w:p>
    <w:p w14:paraId="66632599" w14:textId="77777777" w:rsidR="007931E2" w:rsidRPr="007931E2" w:rsidRDefault="007931E2" w:rsidP="007931E2">
      <w:pPr>
        <w:jc w:val="both"/>
        <w:rPr>
          <w:lang w:val="el-GR"/>
        </w:rPr>
      </w:pPr>
      <w:r w:rsidRPr="007931E2">
        <w:rPr>
          <w:lang w:val="el-GR"/>
        </w:rPr>
        <w:t>H WaveMotion είναι Ανώνυμη εισαγωγική Εταιρεία προϊόντων τεχνολογίας, εδρεύει στην Αθήνα και δραστηριοποιείται στο χώρο των smart electronics,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brand names, τα οποία κατέχουν ηγετικές θέσεις στον τομέα δραστηριότητάς τους όπως harman/kardon, JBL, Cambridge Audio, Q Acoustics, QED, Goldring, rapoo, Νative Union, Livall.</w:t>
      </w:r>
    </w:p>
    <w:p w14:paraId="63F4B875" w14:textId="77777777" w:rsidR="007931E2" w:rsidRDefault="007931E2" w:rsidP="007931E2">
      <w:pPr>
        <w:jc w:val="both"/>
        <w:rPr>
          <w:lang w:val="el-GR"/>
        </w:rPr>
      </w:pPr>
    </w:p>
    <w:p w14:paraId="0353933B" w14:textId="77777777" w:rsidR="007931E2" w:rsidRPr="007931E2" w:rsidRDefault="007931E2" w:rsidP="007931E2">
      <w:pPr>
        <w:jc w:val="both"/>
        <w:rPr>
          <w:b/>
          <w:bCs/>
          <w:lang w:val="el-GR"/>
        </w:rPr>
      </w:pPr>
      <w:r w:rsidRPr="007931E2">
        <w:rPr>
          <w:b/>
          <w:bCs/>
          <w:lang w:val="el-GR"/>
        </w:rPr>
        <w:t>Σχετικά με την  HARMAN</w:t>
      </w:r>
    </w:p>
    <w:p w14:paraId="384401CC" w14:textId="77777777" w:rsidR="007931E2" w:rsidRPr="007931E2" w:rsidRDefault="007931E2" w:rsidP="007931E2">
      <w:pPr>
        <w:jc w:val="both"/>
        <w:rPr>
          <w:lang w:val="el-GR"/>
        </w:rPr>
      </w:pPr>
      <w:r w:rsidRPr="007931E2">
        <w:rPr>
          <w:lang w:val="el-GR"/>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p w14:paraId="067E0CE1" w14:textId="77777777" w:rsidR="007931E2" w:rsidRDefault="007931E2">
      <w:pPr>
        <w:rPr>
          <w:lang w:val="el-GR"/>
        </w:rPr>
      </w:pPr>
    </w:p>
    <w:p w14:paraId="67332D8F" w14:textId="77777777" w:rsidR="007931E2" w:rsidRDefault="007931E2">
      <w:pPr>
        <w:rPr>
          <w:lang w:val="el-GR"/>
        </w:rPr>
      </w:pPr>
    </w:p>
    <w:p w14:paraId="74F6D8D9" w14:textId="77777777" w:rsidR="007931E2" w:rsidRDefault="007931E2">
      <w:pPr>
        <w:rPr>
          <w:lang w:val="el-GR"/>
        </w:rPr>
      </w:pPr>
    </w:p>
    <w:p w14:paraId="73B1E139" w14:textId="77777777" w:rsidR="007931E2" w:rsidRPr="007931E2" w:rsidRDefault="007931E2">
      <w:pPr>
        <w:rPr>
          <w:lang w:val="el-GR"/>
        </w:rPr>
      </w:pPr>
    </w:p>
    <w:sectPr w:rsidR="007931E2" w:rsidRPr="007931E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530DE" w14:textId="77777777" w:rsidR="0037691F" w:rsidRDefault="0037691F" w:rsidP="005354A5">
      <w:pPr>
        <w:spacing w:after="0" w:line="240" w:lineRule="auto"/>
      </w:pPr>
      <w:r>
        <w:separator/>
      </w:r>
    </w:p>
  </w:endnote>
  <w:endnote w:type="continuationSeparator" w:id="0">
    <w:p w14:paraId="640BDFA9" w14:textId="77777777" w:rsidR="0037691F" w:rsidRDefault="0037691F" w:rsidP="005354A5">
      <w:pPr>
        <w:spacing w:after="0" w:line="240" w:lineRule="auto"/>
      </w:pPr>
      <w:r>
        <w:continuationSeparator/>
      </w:r>
    </w:p>
  </w:endnote>
  <w:endnote w:type="continuationNotice" w:id="1">
    <w:p w14:paraId="58CA4F1A" w14:textId="77777777" w:rsidR="0037691F" w:rsidRDefault="003769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35FEF" w14:textId="42DE56CC" w:rsidR="005354A5" w:rsidRDefault="005354A5">
    <w:pPr>
      <w:pStyle w:val="Footer"/>
    </w:pPr>
    <w:r>
      <w:rPr>
        <w:noProof/>
      </w:rPr>
      <w:drawing>
        <wp:inline distT="0" distB="0" distL="0" distR="0" wp14:anchorId="66B4B530" wp14:editId="66E36DCE">
          <wp:extent cx="5943600" cy="414611"/>
          <wp:effectExtent l="0" t="0" r="0" b="0"/>
          <wp:docPr id="672819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14611"/>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4AB67" w14:textId="77777777" w:rsidR="0037691F" w:rsidRDefault="0037691F" w:rsidP="005354A5">
      <w:pPr>
        <w:spacing w:after="0" w:line="240" w:lineRule="auto"/>
      </w:pPr>
      <w:r>
        <w:separator/>
      </w:r>
    </w:p>
  </w:footnote>
  <w:footnote w:type="continuationSeparator" w:id="0">
    <w:p w14:paraId="322D67C1" w14:textId="77777777" w:rsidR="0037691F" w:rsidRDefault="0037691F" w:rsidP="005354A5">
      <w:pPr>
        <w:spacing w:after="0" w:line="240" w:lineRule="auto"/>
      </w:pPr>
      <w:r>
        <w:continuationSeparator/>
      </w:r>
    </w:p>
  </w:footnote>
  <w:footnote w:type="continuationNotice" w:id="1">
    <w:p w14:paraId="6DA950B4" w14:textId="77777777" w:rsidR="0037691F" w:rsidRDefault="003769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2CC75" w14:textId="339796AF" w:rsidR="005354A5" w:rsidRPr="005354A5" w:rsidRDefault="005354A5">
    <w:pPr>
      <w:pStyle w:val="Header"/>
      <w:rPr>
        <w:lang w:val="el-GR"/>
      </w:rPr>
    </w:pPr>
    <w:r>
      <w:rPr>
        <w:noProof/>
      </w:rPr>
      <w:drawing>
        <wp:inline distT="0" distB="0" distL="0" distR="0" wp14:anchorId="695053FA" wp14:editId="03188B85">
          <wp:extent cx="2847340" cy="762000"/>
          <wp:effectExtent l="0" t="0" r="0" b="0"/>
          <wp:docPr id="33813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rPr>
        <w:lang w:val="el-GR"/>
      </w:rPr>
      <w:t xml:space="preserve">                                                                             </w:t>
    </w:r>
    <w:r>
      <w:rPr>
        <w:noProof/>
        <w:lang w:val="el-GR"/>
      </w:rPr>
      <w:drawing>
        <wp:inline distT="0" distB="0" distL="0" distR="0" wp14:anchorId="418EC627" wp14:editId="02C5DBEC">
          <wp:extent cx="688975" cy="640080"/>
          <wp:effectExtent l="0" t="0" r="0" b="7620"/>
          <wp:docPr id="1497611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r>
      <w:rPr>
        <w:lang w:val="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7E59D0"/>
    <w:multiLevelType w:val="hybridMultilevel"/>
    <w:tmpl w:val="932A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3B62D5"/>
    <w:multiLevelType w:val="hybridMultilevel"/>
    <w:tmpl w:val="F2F2D9D2"/>
    <w:lvl w:ilvl="0" w:tplc="D5BAF0F8">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329158">
    <w:abstractNumId w:val="0"/>
  </w:num>
  <w:num w:numId="2" w16cid:durableId="114847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A5"/>
    <w:rsid w:val="00020E52"/>
    <w:rsid w:val="00153146"/>
    <w:rsid w:val="00180D6D"/>
    <w:rsid w:val="00211FC8"/>
    <w:rsid w:val="00235351"/>
    <w:rsid w:val="002746A9"/>
    <w:rsid w:val="002B52CA"/>
    <w:rsid w:val="002C0B85"/>
    <w:rsid w:val="002E5360"/>
    <w:rsid w:val="0037691F"/>
    <w:rsid w:val="004D6F7C"/>
    <w:rsid w:val="005354A5"/>
    <w:rsid w:val="00541EEC"/>
    <w:rsid w:val="00543DB8"/>
    <w:rsid w:val="005A304D"/>
    <w:rsid w:val="005B0C71"/>
    <w:rsid w:val="006618E4"/>
    <w:rsid w:val="007228A5"/>
    <w:rsid w:val="00772FBA"/>
    <w:rsid w:val="007931E2"/>
    <w:rsid w:val="0079449B"/>
    <w:rsid w:val="007D0B56"/>
    <w:rsid w:val="0081042A"/>
    <w:rsid w:val="0092768E"/>
    <w:rsid w:val="00944684"/>
    <w:rsid w:val="00A65ACC"/>
    <w:rsid w:val="00AE2FF0"/>
    <w:rsid w:val="00B7642C"/>
    <w:rsid w:val="00BA475D"/>
    <w:rsid w:val="00BD3521"/>
    <w:rsid w:val="00C13ACE"/>
    <w:rsid w:val="00C207E6"/>
    <w:rsid w:val="00D21738"/>
    <w:rsid w:val="00D61669"/>
    <w:rsid w:val="00D964DF"/>
    <w:rsid w:val="00DB3DE4"/>
    <w:rsid w:val="00DC30E9"/>
    <w:rsid w:val="00DE3F8A"/>
    <w:rsid w:val="00F12535"/>
    <w:rsid w:val="00F9561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C4423"/>
  <w15:chartTrackingRefBased/>
  <w15:docId w15:val="{A96B2665-4223-4D5A-8661-A3BFCA9C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4A5"/>
    <w:rPr>
      <w:rFonts w:ascii="Calibri" w:eastAsia="Calibri" w:hAnsi="Calibri" w:cs="Calibri"/>
      <w:kern w:val="0"/>
      <w:sz w:val="22"/>
      <w:szCs w:val="22"/>
      <w:lang w:eastAsia="nl-NL" w:bidi="ar-SA"/>
      <w14:ligatures w14:val="none"/>
    </w:rPr>
  </w:style>
  <w:style w:type="paragraph" w:styleId="Heading1">
    <w:name w:val="heading 1"/>
    <w:basedOn w:val="Normal"/>
    <w:next w:val="Normal"/>
    <w:link w:val="Heading1Char"/>
    <w:uiPriority w:val="9"/>
    <w:qFormat/>
    <w:rsid w:val="005354A5"/>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bidi="he-IL"/>
      <w14:ligatures w14:val="standardContextual"/>
    </w:rPr>
  </w:style>
  <w:style w:type="paragraph" w:styleId="Heading2">
    <w:name w:val="heading 2"/>
    <w:basedOn w:val="Normal"/>
    <w:next w:val="Normal"/>
    <w:link w:val="Heading2Char"/>
    <w:uiPriority w:val="9"/>
    <w:semiHidden/>
    <w:unhideWhenUsed/>
    <w:qFormat/>
    <w:rsid w:val="005354A5"/>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bidi="he-IL"/>
      <w14:ligatures w14:val="standardContextual"/>
    </w:rPr>
  </w:style>
  <w:style w:type="paragraph" w:styleId="Heading3">
    <w:name w:val="heading 3"/>
    <w:basedOn w:val="Normal"/>
    <w:next w:val="Normal"/>
    <w:link w:val="Heading3Char"/>
    <w:uiPriority w:val="9"/>
    <w:semiHidden/>
    <w:unhideWhenUsed/>
    <w:qFormat/>
    <w:rsid w:val="005354A5"/>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bidi="he-IL"/>
      <w14:ligatures w14:val="standardContextual"/>
    </w:rPr>
  </w:style>
  <w:style w:type="paragraph" w:styleId="Heading4">
    <w:name w:val="heading 4"/>
    <w:basedOn w:val="Normal"/>
    <w:next w:val="Normal"/>
    <w:link w:val="Heading4Char"/>
    <w:uiPriority w:val="9"/>
    <w:semiHidden/>
    <w:unhideWhenUsed/>
    <w:qFormat/>
    <w:rsid w:val="005354A5"/>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bidi="he-IL"/>
      <w14:ligatures w14:val="standardContextual"/>
    </w:rPr>
  </w:style>
  <w:style w:type="paragraph" w:styleId="Heading5">
    <w:name w:val="heading 5"/>
    <w:basedOn w:val="Normal"/>
    <w:next w:val="Normal"/>
    <w:link w:val="Heading5Char"/>
    <w:uiPriority w:val="9"/>
    <w:semiHidden/>
    <w:unhideWhenUsed/>
    <w:qFormat/>
    <w:rsid w:val="005354A5"/>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bidi="he-IL"/>
      <w14:ligatures w14:val="standardContextual"/>
    </w:rPr>
  </w:style>
  <w:style w:type="paragraph" w:styleId="Heading6">
    <w:name w:val="heading 6"/>
    <w:basedOn w:val="Normal"/>
    <w:next w:val="Normal"/>
    <w:link w:val="Heading6Char"/>
    <w:uiPriority w:val="9"/>
    <w:semiHidden/>
    <w:unhideWhenUsed/>
    <w:qFormat/>
    <w:rsid w:val="005354A5"/>
    <w:pPr>
      <w:keepNext/>
      <w:keepLines/>
      <w:spacing w:before="40" w:after="0"/>
      <w:outlineLvl w:val="5"/>
    </w:pPr>
    <w:rPr>
      <w:rFonts w:asciiTheme="minorHAnsi" w:eastAsiaTheme="majorEastAsia" w:hAnsiTheme="minorHAnsi" w:cstheme="majorBidi"/>
      <w:i/>
      <w:iCs/>
      <w:color w:val="595959" w:themeColor="text1" w:themeTint="A6"/>
      <w:kern w:val="2"/>
      <w:sz w:val="24"/>
      <w:szCs w:val="24"/>
      <w:lang w:eastAsia="en-US" w:bidi="he-IL"/>
      <w14:ligatures w14:val="standardContextual"/>
    </w:rPr>
  </w:style>
  <w:style w:type="paragraph" w:styleId="Heading7">
    <w:name w:val="heading 7"/>
    <w:basedOn w:val="Normal"/>
    <w:next w:val="Normal"/>
    <w:link w:val="Heading7Char"/>
    <w:uiPriority w:val="9"/>
    <w:semiHidden/>
    <w:unhideWhenUsed/>
    <w:qFormat/>
    <w:rsid w:val="005354A5"/>
    <w:pPr>
      <w:keepNext/>
      <w:keepLines/>
      <w:spacing w:before="40" w:after="0"/>
      <w:outlineLvl w:val="6"/>
    </w:pPr>
    <w:rPr>
      <w:rFonts w:asciiTheme="minorHAnsi" w:eastAsiaTheme="majorEastAsia" w:hAnsiTheme="minorHAnsi" w:cstheme="majorBidi"/>
      <w:color w:val="595959" w:themeColor="text1" w:themeTint="A6"/>
      <w:kern w:val="2"/>
      <w:sz w:val="24"/>
      <w:szCs w:val="24"/>
      <w:lang w:eastAsia="en-US" w:bidi="he-IL"/>
      <w14:ligatures w14:val="standardContextual"/>
    </w:rPr>
  </w:style>
  <w:style w:type="paragraph" w:styleId="Heading8">
    <w:name w:val="heading 8"/>
    <w:basedOn w:val="Normal"/>
    <w:next w:val="Normal"/>
    <w:link w:val="Heading8Char"/>
    <w:uiPriority w:val="9"/>
    <w:semiHidden/>
    <w:unhideWhenUsed/>
    <w:qFormat/>
    <w:rsid w:val="005354A5"/>
    <w:pPr>
      <w:keepNext/>
      <w:keepLines/>
      <w:spacing w:after="0"/>
      <w:outlineLvl w:val="7"/>
    </w:pPr>
    <w:rPr>
      <w:rFonts w:asciiTheme="minorHAnsi" w:eastAsiaTheme="majorEastAsia" w:hAnsiTheme="minorHAnsi" w:cstheme="majorBidi"/>
      <w:i/>
      <w:iCs/>
      <w:color w:val="272727" w:themeColor="text1" w:themeTint="D8"/>
      <w:kern w:val="2"/>
      <w:sz w:val="24"/>
      <w:szCs w:val="24"/>
      <w:lang w:eastAsia="en-US" w:bidi="he-IL"/>
      <w14:ligatures w14:val="standardContextual"/>
    </w:rPr>
  </w:style>
  <w:style w:type="paragraph" w:styleId="Heading9">
    <w:name w:val="heading 9"/>
    <w:basedOn w:val="Normal"/>
    <w:next w:val="Normal"/>
    <w:link w:val="Heading9Char"/>
    <w:uiPriority w:val="9"/>
    <w:semiHidden/>
    <w:unhideWhenUsed/>
    <w:qFormat/>
    <w:rsid w:val="005354A5"/>
    <w:pPr>
      <w:keepNext/>
      <w:keepLines/>
      <w:spacing w:after="0"/>
      <w:outlineLvl w:val="8"/>
    </w:pPr>
    <w:rPr>
      <w:rFonts w:asciiTheme="minorHAnsi" w:eastAsiaTheme="majorEastAsia" w:hAnsiTheme="minorHAnsi" w:cstheme="majorBidi"/>
      <w:color w:val="272727" w:themeColor="text1" w:themeTint="D8"/>
      <w:kern w:val="2"/>
      <w:sz w:val="24"/>
      <w:szCs w:val="24"/>
      <w:lang w:eastAsia="en-US"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4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54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4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54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4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4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4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4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4A5"/>
    <w:rPr>
      <w:rFonts w:eastAsiaTheme="majorEastAsia" w:cstheme="majorBidi"/>
      <w:color w:val="272727" w:themeColor="text1" w:themeTint="D8"/>
    </w:rPr>
  </w:style>
  <w:style w:type="paragraph" w:styleId="Title">
    <w:name w:val="Title"/>
    <w:basedOn w:val="Normal"/>
    <w:next w:val="Normal"/>
    <w:link w:val="TitleChar"/>
    <w:uiPriority w:val="10"/>
    <w:qFormat/>
    <w:rsid w:val="005354A5"/>
    <w:pPr>
      <w:spacing w:after="80" w:line="240" w:lineRule="auto"/>
      <w:contextualSpacing/>
    </w:pPr>
    <w:rPr>
      <w:rFonts w:asciiTheme="majorHAnsi" w:eastAsiaTheme="majorEastAsia" w:hAnsiTheme="majorHAnsi" w:cstheme="majorBidi"/>
      <w:spacing w:val="-10"/>
      <w:kern w:val="28"/>
      <w:sz w:val="56"/>
      <w:szCs w:val="56"/>
      <w:lang w:eastAsia="en-US" w:bidi="he-IL"/>
      <w14:ligatures w14:val="standardContextual"/>
    </w:rPr>
  </w:style>
  <w:style w:type="character" w:customStyle="1" w:styleId="TitleChar">
    <w:name w:val="Title Char"/>
    <w:basedOn w:val="DefaultParagraphFont"/>
    <w:link w:val="Title"/>
    <w:uiPriority w:val="10"/>
    <w:rsid w:val="005354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4A5"/>
    <w:pPr>
      <w:numPr>
        <w:ilvl w:val="1"/>
      </w:numPr>
    </w:pPr>
    <w:rPr>
      <w:rFonts w:asciiTheme="minorHAnsi" w:eastAsiaTheme="majorEastAsia" w:hAnsiTheme="minorHAnsi" w:cstheme="majorBidi"/>
      <w:color w:val="595959" w:themeColor="text1" w:themeTint="A6"/>
      <w:spacing w:val="15"/>
      <w:kern w:val="2"/>
      <w:sz w:val="28"/>
      <w:szCs w:val="28"/>
      <w:lang w:eastAsia="en-US" w:bidi="he-IL"/>
      <w14:ligatures w14:val="standardContextual"/>
    </w:rPr>
  </w:style>
  <w:style w:type="character" w:customStyle="1" w:styleId="SubtitleChar">
    <w:name w:val="Subtitle Char"/>
    <w:basedOn w:val="DefaultParagraphFont"/>
    <w:link w:val="Subtitle"/>
    <w:uiPriority w:val="11"/>
    <w:rsid w:val="005354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4A5"/>
    <w:pPr>
      <w:spacing w:before="160"/>
      <w:jc w:val="center"/>
    </w:pPr>
    <w:rPr>
      <w:rFonts w:asciiTheme="minorHAnsi" w:eastAsiaTheme="minorHAnsi" w:hAnsiTheme="minorHAnsi" w:cstheme="minorBidi"/>
      <w:i/>
      <w:iCs/>
      <w:color w:val="404040" w:themeColor="text1" w:themeTint="BF"/>
      <w:kern w:val="2"/>
      <w:sz w:val="24"/>
      <w:szCs w:val="24"/>
      <w:lang w:eastAsia="en-US" w:bidi="he-IL"/>
      <w14:ligatures w14:val="standardContextual"/>
    </w:rPr>
  </w:style>
  <w:style w:type="character" w:customStyle="1" w:styleId="QuoteChar">
    <w:name w:val="Quote Char"/>
    <w:basedOn w:val="DefaultParagraphFont"/>
    <w:link w:val="Quote"/>
    <w:uiPriority w:val="29"/>
    <w:rsid w:val="005354A5"/>
    <w:rPr>
      <w:i/>
      <w:iCs/>
      <w:color w:val="404040" w:themeColor="text1" w:themeTint="BF"/>
    </w:rPr>
  </w:style>
  <w:style w:type="paragraph" w:styleId="ListParagraph">
    <w:name w:val="List Paragraph"/>
    <w:basedOn w:val="Normal"/>
    <w:uiPriority w:val="34"/>
    <w:qFormat/>
    <w:rsid w:val="005354A5"/>
    <w:pPr>
      <w:ind w:left="720"/>
      <w:contextualSpacing/>
    </w:pPr>
    <w:rPr>
      <w:rFonts w:asciiTheme="minorHAnsi" w:eastAsiaTheme="minorHAnsi" w:hAnsiTheme="minorHAnsi" w:cstheme="minorBidi"/>
      <w:kern w:val="2"/>
      <w:sz w:val="24"/>
      <w:szCs w:val="24"/>
      <w:lang w:eastAsia="en-US" w:bidi="he-IL"/>
      <w14:ligatures w14:val="standardContextual"/>
    </w:rPr>
  </w:style>
  <w:style w:type="character" w:styleId="IntenseEmphasis">
    <w:name w:val="Intense Emphasis"/>
    <w:basedOn w:val="DefaultParagraphFont"/>
    <w:uiPriority w:val="21"/>
    <w:qFormat/>
    <w:rsid w:val="005354A5"/>
    <w:rPr>
      <w:i/>
      <w:iCs/>
      <w:color w:val="0F4761" w:themeColor="accent1" w:themeShade="BF"/>
    </w:rPr>
  </w:style>
  <w:style w:type="paragraph" w:styleId="IntenseQuote">
    <w:name w:val="Intense Quote"/>
    <w:basedOn w:val="Normal"/>
    <w:next w:val="Normal"/>
    <w:link w:val="IntenseQuoteChar"/>
    <w:uiPriority w:val="30"/>
    <w:qFormat/>
    <w:rsid w:val="005354A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bidi="he-IL"/>
      <w14:ligatures w14:val="standardContextual"/>
    </w:rPr>
  </w:style>
  <w:style w:type="character" w:customStyle="1" w:styleId="IntenseQuoteChar">
    <w:name w:val="Intense Quote Char"/>
    <w:basedOn w:val="DefaultParagraphFont"/>
    <w:link w:val="IntenseQuote"/>
    <w:uiPriority w:val="30"/>
    <w:rsid w:val="005354A5"/>
    <w:rPr>
      <w:i/>
      <w:iCs/>
      <w:color w:val="0F4761" w:themeColor="accent1" w:themeShade="BF"/>
    </w:rPr>
  </w:style>
  <w:style w:type="character" w:styleId="IntenseReference">
    <w:name w:val="Intense Reference"/>
    <w:basedOn w:val="DefaultParagraphFont"/>
    <w:uiPriority w:val="32"/>
    <w:qFormat/>
    <w:rsid w:val="005354A5"/>
    <w:rPr>
      <w:b/>
      <w:bCs/>
      <w:smallCaps/>
      <w:color w:val="0F4761" w:themeColor="accent1" w:themeShade="BF"/>
      <w:spacing w:val="5"/>
    </w:rPr>
  </w:style>
  <w:style w:type="paragraph" w:styleId="Header">
    <w:name w:val="header"/>
    <w:basedOn w:val="Normal"/>
    <w:link w:val="HeaderChar"/>
    <w:uiPriority w:val="99"/>
    <w:unhideWhenUsed/>
    <w:rsid w:val="005354A5"/>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HeaderChar">
    <w:name w:val="Header Char"/>
    <w:basedOn w:val="DefaultParagraphFont"/>
    <w:link w:val="Header"/>
    <w:uiPriority w:val="99"/>
    <w:rsid w:val="005354A5"/>
  </w:style>
  <w:style w:type="paragraph" w:styleId="Footer">
    <w:name w:val="footer"/>
    <w:basedOn w:val="Normal"/>
    <w:link w:val="FooterChar"/>
    <w:uiPriority w:val="99"/>
    <w:unhideWhenUsed/>
    <w:rsid w:val="005354A5"/>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FooterChar">
    <w:name w:val="Footer Char"/>
    <w:basedOn w:val="DefaultParagraphFont"/>
    <w:link w:val="Footer"/>
    <w:uiPriority w:val="99"/>
    <w:rsid w:val="005354A5"/>
  </w:style>
  <w:style w:type="character" w:styleId="Hyperlink">
    <w:name w:val="Hyperlink"/>
    <w:basedOn w:val="DefaultParagraphFont"/>
    <w:uiPriority w:val="99"/>
    <w:unhideWhenUsed/>
    <w:rsid w:val="005354A5"/>
    <w:rPr>
      <w:color w:val="467886" w:themeColor="hyperlink"/>
      <w:u w:val="single"/>
    </w:rPr>
  </w:style>
  <w:style w:type="paragraph" w:customStyle="1" w:styleId="Default">
    <w:name w:val="Default"/>
    <w:rsid w:val="005354A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bidi="ar-SA"/>
      <w14:textOutline w14:w="12700" w14:cap="flat" w14:cmpd="sng" w14:algn="ctr">
        <w14:noFill/>
        <w14:prstDash w14:val="solid"/>
        <w14:miter w14:lim="400000"/>
      </w14:textOutline>
      <w14:ligatures w14:val="none"/>
    </w:rPr>
  </w:style>
  <w:style w:type="character" w:styleId="UnresolvedMention">
    <w:name w:val="Unresolved Mention"/>
    <w:basedOn w:val="DefaultParagraphFont"/>
    <w:uiPriority w:val="99"/>
    <w:semiHidden/>
    <w:unhideWhenUsed/>
    <w:rsid w:val="00793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blgreece.g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iktok.com/@jbl_greece?lang=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instagram.com/jbl_greece/" TargetMode="External"/><Relationship Id="rId10" Type="http://schemas.openxmlformats.org/officeDocument/2006/relationships/hyperlink" Target="mailto:jbl_greece@wavemotion.g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JBLGree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01916A-59CF-47B8-8539-F365CBDC18C4}">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F2807922-1AEA-460E-A1B4-64C0E32F8612}">
  <ds:schemaRefs>
    <ds:schemaRef ds:uri="http://schemas.microsoft.com/sharepoint/v3/contenttype/forms"/>
  </ds:schemaRefs>
</ds:datastoreItem>
</file>

<file path=customXml/itemProps3.xml><?xml version="1.0" encoding="utf-8"?>
<ds:datastoreItem xmlns:ds="http://schemas.openxmlformats.org/officeDocument/2006/customXml" ds:itemID="{10D4BFFF-D7A5-4636-BA0F-C17E4F456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839</Words>
  <Characters>4786</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Gkolfi | WaveMotion</dc:creator>
  <cp:keywords/>
  <dc:description/>
  <cp:lastModifiedBy>Vasia Lemoni | WaveMotion</cp:lastModifiedBy>
  <cp:revision>5</cp:revision>
  <dcterms:created xsi:type="dcterms:W3CDTF">2024-11-04T13:38:00Z</dcterms:created>
  <dcterms:modified xsi:type="dcterms:W3CDTF">2024-11-04T14:57:00Z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