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6CE56" w14:textId="77777777" w:rsidR="001202EC" w:rsidRDefault="001202EC" w:rsidP="001202EC">
      <w:pPr>
        <w:spacing w:after="0"/>
        <w:jc w:val="both"/>
        <w:rPr>
          <w:rFonts w:asciiTheme="majorHAnsi" w:hAnsiTheme="majorHAnsi" w:cstheme="majorHAnsi"/>
          <w:b/>
          <w:lang w:val="el-GR"/>
        </w:rPr>
      </w:pPr>
      <w:bookmarkStart w:id="0" w:name="_Hlk180409820"/>
      <w:bookmarkEnd w:id="0"/>
    </w:p>
    <w:p w14:paraId="71A73F43" w14:textId="77777777" w:rsidR="001202EC" w:rsidRDefault="001202EC" w:rsidP="001202EC">
      <w:pPr>
        <w:spacing w:after="0"/>
        <w:jc w:val="both"/>
        <w:rPr>
          <w:rFonts w:asciiTheme="majorHAnsi" w:hAnsiTheme="majorHAnsi" w:cstheme="majorHAnsi"/>
          <w:b/>
          <w:lang w:val="el-GR"/>
        </w:rPr>
      </w:pPr>
    </w:p>
    <w:p w14:paraId="5AC31E96" w14:textId="5B76A510" w:rsidR="001202EC" w:rsidRPr="00EE7A3F" w:rsidRDefault="001202EC" w:rsidP="001202EC">
      <w:pPr>
        <w:spacing w:after="0"/>
        <w:jc w:val="both"/>
        <w:rPr>
          <w:rFonts w:asciiTheme="majorHAnsi" w:hAnsiTheme="majorHAnsi" w:cstheme="majorHAnsi"/>
          <w:b/>
          <w:lang w:val="el-GR"/>
        </w:rPr>
      </w:pPr>
      <w:r>
        <w:rPr>
          <w:rFonts w:asciiTheme="majorHAnsi" w:hAnsiTheme="majorHAnsi" w:cstheme="majorHAnsi"/>
          <w:b/>
          <w:lang w:val="el-GR"/>
        </w:rPr>
        <w:t>Για περισσότερες πληροφορίες</w:t>
      </w:r>
      <w:r w:rsidRPr="00A62B6A">
        <w:rPr>
          <w:rFonts w:asciiTheme="majorHAnsi" w:hAnsiTheme="majorHAnsi" w:cstheme="majorHAnsi"/>
          <w:b/>
          <w:lang w:val="el-GR"/>
        </w:rPr>
        <w:t>:</w:t>
      </w:r>
      <w:r w:rsidRPr="00EE7A3F">
        <w:rPr>
          <w:rFonts w:asciiTheme="majorHAnsi" w:hAnsiTheme="majorHAnsi" w:cstheme="majorHAnsi"/>
          <w:b/>
          <w:lang w:val="el-GR"/>
        </w:rPr>
        <w:tab/>
      </w:r>
      <w:r w:rsidRPr="00EE7A3F">
        <w:rPr>
          <w:rFonts w:asciiTheme="majorHAnsi" w:hAnsiTheme="majorHAnsi" w:cstheme="majorHAnsi"/>
          <w:b/>
          <w:lang w:val="el-GR"/>
        </w:rPr>
        <w:tab/>
      </w:r>
      <w:r w:rsidRPr="00EE7A3F">
        <w:rPr>
          <w:rFonts w:asciiTheme="majorHAnsi" w:hAnsiTheme="majorHAnsi" w:cstheme="majorHAnsi"/>
          <w:b/>
          <w:lang w:val="el-GR"/>
        </w:rPr>
        <w:tab/>
      </w:r>
      <w:r w:rsidRPr="00EE7A3F">
        <w:rPr>
          <w:rFonts w:asciiTheme="majorHAnsi" w:hAnsiTheme="majorHAnsi" w:cstheme="majorHAnsi"/>
          <w:b/>
          <w:lang w:val="el-GR"/>
        </w:rPr>
        <w:tab/>
      </w:r>
      <w:r w:rsidRPr="00EE7A3F">
        <w:rPr>
          <w:rFonts w:asciiTheme="majorHAnsi" w:hAnsiTheme="majorHAnsi" w:cstheme="majorHAnsi"/>
          <w:b/>
          <w:lang w:val="el-GR"/>
        </w:rPr>
        <w:tab/>
      </w:r>
      <w:r>
        <w:rPr>
          <w:rFonts w:asciiTheme="majorHAnsi" w:hAnsiTheme="majorHAnsi" w:cstheme="majorHAnsi"/>
          <w:b/>
          <w:lang w:val="el-GR"/>
        </w:rPr>
        <w:t>Δελτίο Τύπου</w:t>
      </w:r>
    </w:p>
    <w:p w14:paraId="0A79535C" w14:textId="77777777" w:rsidR="001202EC" w:rsidRPr="00A07607" w:rsidRDefault="001202EC" w:rsidP="001202EC">
      <w:pPr>
        <w:spacing w:after="0"/>
        <w:jc w:val="both"/>
        <w:rPr>
          <w:rFonts w:asciiTheme="majorHAnsi" w:hAnsiTheme="majorHAnsi" w:cstheme="majorHAnsi"/>
          <w:lang w:val="el-GR"/>
        </w:rPr>
      </w:pPr>
      <w:bookmarkStart w:id="1" w:name="_Hlt442519881"/>
      <w:bookmarkEnd w:id="1"/>
      <w:proofErr w:type="gramStart"/>
      <w:r w:rsidRPr="00331E7C">
        <w:rPr>
          <w:rFonts w:ascii="Calibri Light" w:hAnsi="Calibri Light" w:cs="Calibri Light"/>
          <w:b/>
        </w:rPr>
        <w:t>WaveMotion</w:t>
      </w:r>
      <w:r w:rsidRPr="0054273C">
        <w:rPr>
          <w:rFonts w:ascii="Calibri Light" w:hAnsi="Calibri Light" w:cs="Calibri Light"/>
          <w:b/>
          <w:lang w:val="el-GR"/>
        </w:rPr>
        <w:t xml:space="preserve">  </w:t>
      </w:r>
      <w:r w:rsidRPr="00331E7C">
        <w:rPr>
          <w:rFonts w:ascii="Calibri Light" w:hAnsi="Calibri Light" w:cs="Calibri Light"/>
          <w:b/>
          <w:lang w:val="en-GB"/>
        </w:rPr>
        <w:t>S</w:t>
      </w:r>
      <w:proofErr w:type="gramEnd"/>
      <w:r w:rsidRPr="0054273C">
        <w:rPr>
          <w:rFonts w:ascii="Calibri Light" w:hAnsi="Calibri Light" w:cs="Calibri Light"/>
          <w:b/>
          <w:lang w:val="el-GR"/>
        </w:rPr>
        <w:t>.</w:t>
      </w:r>
      <w:r w:rsidRPr="00331E7C">
        <w:rPr>
          <w:rFonts w:ascii="Calibri Light" w:hAnsi="Calibri Light" w:cs="Calibri Light"/>
          <w:b/>
          <w:lang w:val="en-GB"/>
        </w:rPr>
        <w:t>A</w:t>
      </w:r>
      <w:r w:rsidRPr="00A07607">
        <w:rPr>
          <w:rFonts w:asciiTheme="majorHAnsi" w:hAnsiTheme="majorHAnsi" w:cstheme="majorHAnsi"/>
          <w:b/>
          <w:lang w:val="el-GR"/>
        </w:rPr>
        <w:tab/>
      </w:r>
      <w:r>
        <w:rPr>
          <w:rFonts w:asciiTheme="majorHAnsi" w:hAnsiTheme="majorHAnsi" w:cstheme="majorHAnsi"/>
          <w:b/>
          <w:lang w:val="el-GR"/>
        </w:rPr>
        <w:t xml:space="preserve">            </w:t>
      </w:r>
      <w:r w:rsidRPr="00A24A16">
        <w:rPr>
          <w:rFonts w:asciiTheme="majorHAnsi" w:hAnsiTheme="majorHAnsi" w:cstheme="majorHAnsi"/>
          <w:b/>
          <w:lang w:val="el-GR"/>
        </w:rPr>
        <w:t xml:space="preserve">                    </w:t>
      </w:r>
      <w:r>
        <w:rPr>
          <w:rFonts w:asciiTheme="majorHAnsi" w:hAnsiTheme="majorHAnsi" w:cstheme="majorHAnsi"/>
          <w:b/>
          <w:lang w:val="el-GR"/>
        </w:rPr>
        <w:t xml:space="preserve">  </w:t>
      </w:r>
      <w:r w:rsidRPr="0054273C">
        <w:rPr>
          <w:rFonts w:asciiTheme="majorHAnsi" w:hAnsiTheme="majorHAnsi" w:cstheme="majorHAnsi"/>
          <w:b/>
          <w:lang w:val="el-GR"/>
        </w:rPr>
        <w:t xml:space="preserve">                                                                    </w:t>
      </w:r>
      <w:r>
        <w:rPr>
          <w:rFonts w:asciiTheme="majorHAnsi" w:hAnsiTheme="majorHAnsi" w:cstheme="majorHAnsi"/>
          <w:lang w:val="el-GR"/>
        </w:rPr>
        <w:t>Για άμεση δημοσίευση.</w:t>
      </w:r>
    </w:p>
    <w:p w14:paraId="6B7FB55B" w14:textId="6952C687" w:rsidR="001202EC" w:rsidRPr="004E7E38" w:rsidRDefault="001202EC" w:rsidP="001202EC">
      <w:pPr>
        <w:spacing w:after="0"/>
        <w:jc w:val="both"/>
        <w:rPr>
          <w:rFonts w:asciiTheme="majorHAnsi" w:hAnsiTheme="majorHAnsi" w:cstheme="majorHAnsi"/>
        </w:rPr>
      </w:pPr>
      <w:proofErr w:type="spellStart"/>
      <w:r w:rsidRPr="0093538E">
        <w:rPr>
          <w:rFonts w:asciiTheme="majorHAnsi" w:hAnsiTheme="majorHAnsi" w:cstheme="majorHAnsi"/>
          <w:lang w:val="el-GR"/>
        </w:rPr>
        <w:t>Τηλ</w:t>
      </w:r>
      <w:proofErr w:type="spellEnd"/>
      <w:r w:rsidRPr="0093538E">
        <w:rPr>
          <w:rFonts w:asciiTheme="majorHAnsi" w:hAnsiTheme="majorHAnsi" w:cstheme="majorHAnsi"/>
        </w:rPr>
        <w:t>.:</w:t>
      </w:r>
      <w:r w:rsidRPr="004E7E38">
        <w:rPr>
          <w:rFonts w:asciiTheme="majorHAnsi" w:hAnsiTheme="majorHAnsi" w:cstheme="majorHAnsi"/>
        </w:rPr>
        <w:t xml:space="preserve"> </w:t>
      </w:r>
      <w:r w:rsidRPr="0093538E">
        <w:rPr>
          <w:rFonts w:asciiTheme="majorHAnsi" w:hAnsiTheme="majorHAnsi" w:cstheme="majorHAnsi"/>
        </w:rPr>
        <w:t xml:space="preserve">210-9244505 </w:t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</w:rPr>
        <w:tab/>
      </w:r>
      <w:r w:rsidRPr="0093538E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                 </w:t>
      </w:r>
      <w:r w:rsidRPr="0093538E">
        <w:rPr>
          <w:rFonts w:asciiTheme="majorHAnsi" w:hAnsiTheme="majorHAnsi" w:cstheme="majorHAnsi"/>
          <w:lang w:val="en-GB"/>
        </w:rPr>
        <w:t>H</w:t>
      </w:r>
      <w:r w:rsidRPr="0093538E">
        <w:rPr>
          <w:rFonts w:asciiTheme="majorHAnsi" w:hAnsiTheme="majorHAnsi" w:cstheme="majorHAnsi"/>
          <w:lang w:val="el-GR"/>
        </w:rPr>
        <w:t>μ</w:t>
      </w:r>
      <w:r w:rsidRPr="0093538E">
        <w:rPr>
          <w:rFonts w:asciiTheme="majorHAnsi" w:hAnsiTheme="majorHAnsi" w:cstheme="majorHAnsi"/>
        </w:rPr>
        <w:t xml:space="preserve">.: </w:t>
      </w:r>
      <w:r w:rsidRPr="009609C2">
        <w:rPr>
          <w:rFonts w:asciiTheme="majorHAnsi" w:hAnsiTheme="majorHAnsi" w:cstheme="majorHAnsi"/>
        </w:rPr>
        <w:t>21</w:t>
      </w:r>
      <w:r>
        <w:rPr>
          <w:rFonts w:asciiTheme="majorHAnsi" w:hAnsiTheme="majorHAnsi" w:cstheme="majorHAnsi"/>
        </w:rPr>
        <w:t>/</w:t>
      </w:r>
      <w:r w:rsidRPr="009609C2">
        <w:rPr>
          <w:rFonts w:asciiTheme="majorHAnsi" w:hAnsiTheme="majorHAnsi" w:cstheme="majorHAnsi"/>
        </w:rPr>
        <w:t>10</w:t>
      </w:r>
      <w:r w:rsidRPr="0012355C">
        <w:rPr>
          <w:rFonts w:asciiTheme="majorHAnsi" w:hAnsiTheme="majorHAnsi" w:cstheme="majorHAnsi"/>
        </w:rPr>
        <w:t>/202</w:t>
      </w:r>
      <w:r>
        <w:rPr>
          <w:rFonts w:asciiTheme="majorHAnsi" w:hAnsiTheme="majorHAnsi" w:cstheme="majorHAnsi"/>
        </w:rPr>
        <w:t>4</w:t>
      </w:r>
    </w:p>
    <w:p w14:paraId="1D5D4219" w14:textId="77777777" w:rsidR="001202EC" w:rsidRPr="00695996" w:rsidRDefault="001202EC" w:rsidP="001202EC">
      <w:pPr>
        <w:tabs>
          <w:tab w:val="left" w:pos="497"/>
        </w:tabs>
        <w:spacing w:after="0"/>
        <w:jc w:val="both"/>
        <w:rPr>
          <w:rFonts w:ascii="Calibri Light" w:hAnsi="Calibri Light" w:cs="Calibri Light"/>
          <w:color w:val="0000FF"/>
          <w:u w:val="single"/>
          <w:lang w:val="el-GR"/>
        </w:rPr>
      </w:pPr>
      <w:r w:rsidRPr="0093538E">
        <w:rPr>
          <w:rFonts w:asciiTheme="majorHAnsi" w:hAnsiTheme="majorHAnsi" w:cstheme="majorHAnsi"/>
          <w:lang w:val="en-GB"/>
        </w:rPr>
        <w:t>Email</w:t>
      </w:r>
      <w:proofErr w:type="gramStart"/>
      <w:r w:rsidRPr="00695996">
        <w:rPr>
          <w:rFonts w:asciiTheme="majorHAnsi" w:hAnsiTheme="majorHAnsi" w:cstheme="majorHAnsi"/>
          <w:lang w:val="el-GR"/>
        </w:rPr>
        <w:t xml:space="preserve">: </w:t>
      </w:r>
      <w:r w:rsidRPr="00695996">
        <w:rPr>
          <w:rFonts w:ascii="Calibri Light" w:hAnsi="Calibri Light" w:cs="Calibri Light"/>
          <w:lang w:val="el-GR"/>
        </w:rPr>
        <w:t>:</w:t>
      </w:r>
      <w:proofErr w:type="gramEnd"/>
      <w:r w:rsidRPr="00695996">
        <w:rPr>
          <w:rFonts w:ascii="Calibri Light" w:hAnsi="Calibri Light" w:cs="Calibri Light"/>
          <w:lang w:val="el-GR"/>
        </w:rPr>
        <w:t xml:space="preserve"> </w:t>
      </w:r>
      <w:hyperlink r:id="rId11" w:history="1">
        <w:r w:rsidRPr="00331E7C">
          <w:rPr>
            <w:rFonts w:ascii="Calibri Light" w:hAnsi="Calibri Light" w:cs="Calibri Light"/>
            <w:color w:val="0000FF"/>
            <w:u w:val="single"/>
            <w:lang w:val="en-GB"/>
          </w:rPr>
          <w:t>Partners</w:t>
        </w:r>
        <w:r w:rsidRPr="00695996">
          <w:rPr>
            <w:rFonts w:ascii="Calibri Light" w:hAnsi="Calibri Light" w:cs="Calibri Light"/>
            <w:color w:val="0000FF"/>
            <w:u w:val="single"/>
            <w:lang w:val="el-GR"/>
          </w:rPr>
          <w:t>@</w:t>
        </w:r>
        <w:r w:rsidRPr="00331E7C">
          <w:rPr>
            <w:rFonts w:ascii="Calibri Light" w:hAnsi="Calibri Light" w:cs="Calibri Light"/>
            <w:color w:val="0000FF"/>
            <w:u w:val="single"/>
            <w:lang w:val="en-GB"/>
          </w:rPr>
          <w:t>WaveMotion</w:t>
        </w:r>
        <w:r w:rsidRPr="00695996">
          <w:rPr>
            <w:rFonts w:ascii="Calibri Light" w:hAnsi="Calibri Light" w:cs="Calibri Light"/>
            <w:color w:val="0000FF"/>
            <w:u w:val="single"/>
            <w:lang w:val="el-GR"/>
          </w:rPr>
          <w:t>.</w:t>
        </w:r>
        <w:r w:rsidRPr="00331E7C">
          <w:rPr>
            <w:rFonts w:ascii="Calibri Light" w:hAnsi="Calibri Light" w:cs="Calibri Light"/>
            <w:color w:val="0000FF"/>
            <w:u w:val="single"/>
            <w:lang w:val="en-GB"/>
          </w:rPr>
          <w:t>gr</w:t>
        </w:r>
      </w:hyperlink>
    </w:p>
    <w:p w14:paraId="6C7AEE8A" w14:textId="77777777" w:rsidR="001202EC" w:rsidRPr="00695996" w:rsidRDefault="001202EC" w:rsidP="001202EC">
      <w:pPr>
        <w:tabs>
          <w:tab w:val="left" w:pos="497"/>
        </w:tabs>
        <w:spacing w:after="0"/>
        <w:jc w:val="both"/>
        <w:rPr>
          <w:rFonts w:ascii="Calibri Light" w:hAnsi="Calibri Light" w:cs="Calibri Light"/>
          <w:color w:val="0000FF"/>
          <w:u w:val="single"/>
          <w:lang w:val="el-GR"/>
        </w:rPr>
      </w:pPr>
    </w:p>
    <w:p w14:paraId="752E56F4" w14:textId="77777777" w:rsidR="001202EC" w:rsidRPr="00695996" w:rsidRDefault="001202EC" w:rsidP="001202EC">
      <w:pPr>
        <w:tabs>
          <w:tab w:val="left" w:pos="497"/>
        </w:tabs>
        <w:spacing w:after="0"/>
        <w:jc w:val="both"/>
        <w:rPr>
          <w:rFonts w:ascii="Calibri Light" w:hAnsi="Calibri Light" w:cs="Calibri Light"/>
          <w:color w:val="0000FF"/>
          <w:u w:val="single"/>
          <w:lang w:val="el-GR"/>
        </w:rPr>
      </w:pPr>
    </w:p>
    <w:p w14:paraId="371DB56C" w14:textId="77777777" w:rsidR="001202EC" w:rsidRPr="00695996" w:rsidRDefault="001202EC" w:rsidP="001202EC">
      <w:pPr>
        <w:tabs>
          <w:tab w:val="left" w:pos="497"/>
        </w:tabs>
        <w:spacing w:after="0"/>
        <w:jc w:val="both"/>
        <w:rPr>
          <w:lang w:val="el-GR"/>
        </w:rPr>
      </w:pPr>
    </w:p>
    <w:p w14:paraId="69484276" w14:textId="4796DCDC" w:rsidR="001202EC" w:rsidRPr="00695996" w:rsidRDefault="001202EC" w:rsidP="001202EC">
      <w:pPr>
        <w:jc w:val="center"/>
        <w:rPr>
          <w:rFonts w:ascii="Arial" w:eastAsia="Arial" w:hAnsi="Arial" w:cs="Arial"/>
          <w:b/>
          <w:sz w:val="36"/>
          <w:szCs w:val="36"/>
          <w:lang w:val="el-GR" w:eastAsia="en-US" w:bidi="he-IL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FC1F7D" wp14:editId="1ECD98AD">
                <wp:simplePos x="0" y="0"/>
                <wp:positionH relativeFrom="margin">
                  <wp:align>left</wp:align>
                </wp:positionH>
                <wp:positionV relativeFrom="paragraph">
                  <wp:posOffset>158005</wp:posOffset>
                </wp:positionV>
                <wp:extent cx="5867400" cy="923925"/>
                <wp:effectExtent l="0" t="0" r="19050" b="28575"/>
                <wp:wrapNone/>
                <wp:docPr id="4575593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9239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3BD507A" id="Rectangle 1" o:spid="_x0000_s1026" style="position:absolute;margin-left:0;margin-top:12.45pt;width:462pt;height:72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" filled="f" strokecolor="windowText" strokeweight=".5pt">
                <w10:wrap anchorx="margin"/>
              </v:rect>
            </w:pict>
          </mc:Fallback>
        </mc:AlternateContent>
      </w:r>
    </w:p>
    <w:p w14:paraId="42BA2A03" w14:textId="0A285375" w:rsidR="002746A9" w:rsidRDefault="001202EC" w:rsidP="001202EC">
      <w:pPr>
        <w:jc w:val="center"/>
        <w:rPr>
          <w:rFonts w:ascii="Arial" w:eastAsia="Arial" w:hAnsi="Arial" w:cs="Arial"/>
          <w:b/>
          <w:sz w:val="40"/>
          <w:szCs w:val="40"/>
          <w:lang w:val="el-GR" w:eastAsia="en-US" w:bidi="he-IL"/>
        </w:rPr>
      </w:pPr>
      <w:r w:rsidRPr="001202EC">
        <w:rPr>
          <w:rFonts w:ascii="Arial" w:eastAsia="Arial" w:hAnsi="Arial" w:cs="Arial"/>
          <w:b/>
          <w:sz w:val="40"/>
          <w:szCs w:val="40"/>
          <w:lang w:val="el-GR" w:eastAsia="en-US" w:bidi="he-IL"/>
        </w:rPr>
        <w:t xml:space="preserve">Η </w:t>
      </w:r>
      <w:r w:rsidRPr="001202EC">
        <w:rPr>
          <w:rFonts w:ascii="Arial" w:eastAsia="Arial" w:hAnsi="Arial" w:cs="Arial"/>
          <w:b/>
          <w:sz w:val="40"/>
          <w:szCs w:val="40"/>
          <w:lang w:eastAsia="en-US" w:bidi="he-IL"/>
        </w:rPr>
        <w:t>KEF</w:t>
      </w:r>
      <w:r w:rsidRPr="001202EC">
        <w:rPr>
          <w:rFonts w:ascii="Arial" w:eastAsia="Arial" w:hAnsi="Arial" w:cs="Arial"/>
          <w:b/>
          <w:sz w:val="40"/>
          <w:szCs w:val="40"/>
          <w:lang w:val="el-GR" w:eastAsia="en-US" w:bidi="he-IL"/>
        </w:rPr>
        <w:t xml:space="preserve"> σε ταξιδεύει στην καρδιά του Λονδίνου</w:t>
      </w:r>
      <w:r>
        <w:rPr>
          <w:rFonts w:ascii="Arial" w:eastAsia="Arial" w:hAnsi="Arial" w:cs="Arial"/>
          <w:b/>
          <w:sz w:val="40"/>
          <w:szCs w:val="40"/>
          <w:lang w:val="el-GR" w:eastAsia="en-US" w:bidi="he-IL"/>
        </w:rPr>
        <w:t>!</w:t>
      </w:r>
    </w:p>
    <w:p w14:paraId="178AF70A" w14:textId="2570C9D5" w:rsidR="001202EC" w:rsidRDefault="001202EC" w:rsidP="001202EC">
      <w:pPr>
        <w:jc w:val="center"/>
        <w:rPr>
          <w:rFonts w:ascii="Arial" w:eastAsia="Arial" w:hAnsi="Arial" w:cs="Arial"/>
          <w:b/>
          <w:sz w:val="40"/>
          <w:szCs w:val="40"/>
          <w:lang w:val="el-GR" w:eastAsia="en-US" w:bidi="he-IL"/>
        </w:rPr>
      </w:pPr>
    </w:p>
    <w:p w14:paraId="68C993C3" w14:textId="5BF7866E" w:rsidR="001202EC" w:rsidRDefault="001202EC" w:rsidP="001202EC">
      <w:pPr>
        <w:jc w:val="center"/>
        <w:rPr>
          <w:rFonts w:ascii="Arial" w:eastAsia="Arial" w:hAnsi="Arial" w:cs="Arial"/>
          <w:b/>
          <w:sz w:val="40"/>
          <w:szCs w:val="40"/>
          <w:lang w:val="el-GR" w:eastAsia="en-US" w:bidi="he-IL"/>
        </w:rPr>
      </w:pPr>
      <w:r>
        <w:rPr>
          <w:noProof/>
          <w:sz w:val="24"/>
          <w:szCs w:val="24"/>
          <w:lang w:val="el-GR"/>
          <w14:ligatures w14:val="standardContextual"/>
        </w:rPr>
        <w:drawing>
          <wp:anchor distT="0" distB="0" distL="114300" distR="114300" simplePos="0" relativeHeight="251658241" behindDoc="0" locked="0" layoutInCell="1" allowOverlap="1" wp14:anchorId="4CE729BE" wp14:editId="3D475AAE">
            <wp:simplePos x="0" y="0"/>
            <wp:positionH relativeFrom="margin">
              <wp:align>center</wp:align>
            </wp:positionH>
            <wp:positionV relativeFrom="margin">
              <wp:posOffset>3192918</wp:posOffset>
            </wp:positionV>
            <wp:extent cx="5589295" cy="3144575"/>
            <wp:effectExtent l="0" t="0" r="0" b="0"/>
            <wp:wrapSquare wrapText="bothSides"/>
            <wp:docPr id="306524765" name="Picture 3" descr="A red speakers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24765" name="Picture 3" descr="A red speakers on a sidewal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295" cy="31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D7BAE" w14:textId="77777777" w:rsidR="001202EC" w:rsidRDefault="001202EC" w:rsidP="001202EC">
      <w:pPr>
        <w:jc w:val="center"/>
        <w:rPr>
          <w:sz w:val="24"/>
          <w:szCs w:val="24"/>
          <w:lang w:val="el-GR"/>
        </w:rPr>
      </w:pPr>
    </w:p>
    <w:p w14:paraId="09A71BB7" w14:textId="77A3A283" w:rsidR="00FA0691" w:rsidRPr="005B6C82" w:rsidRDefault="001202EC" w:rsidP="00FA0691">
      <w:pPr>
        <w:jc w:val="both"/>
        <w:rPr>
          <w:sz w:val="24"/>
          <w:szCs w:val="24"/>
          <w:lang w:val="el-GR"/>
        </w:rPr>
      </w:pPr>
      <w:r w:rsidRPr="001202EC">
        <w:rPr>
          <w:sz w:val="24"/>
          <w:szCs w:val="24"/>
          <w:lang w:val="el-GR"/>
        </w:rPr>
        <w:t xml:space="preserve">Αθήνα – </w:t>
      </w:r>
      <w:r>
        <w:rPr>
          <w:sz w:val="24"/>
          <w:szCs w:val="24"/>
          <w:lang w:val="el-GR"/>
        </w:rPr>
        <w:t>21 Οκτωβρίου</w:t>
      </w:r>
      <w:r w:rsidRPr="001202EC">
        <w:rPr>
          <w:sz w:val="24"/>
          <w:szCs w:val="24"/>
          <w:lang w:val="el-GR"/>
        </w:rPr>
        <w:t xml:space="preserve"> 2024.</w:t>
      </w:r>
      <w:r>
        <w:rPr>
          <w:sz w:val="24"/>
          <w:szCs w:val="24"/>
          <w:lang w:val="el-GR"/>
        </w:rPr>
        <w:t xml:space="preserve"> </w:t>
      </w:r>
      <w:r w:rsidR="00FA0691">
        <w:rPr>
          <w:sz w:val="24"/>
          <w:szCs w:val="24"/>
          <w:lang w:val="el-GR"/>
        </w:rPr>
        <w:t>Η</w:t>
      </w:r>
      <w:r w:rsidR="00FA0691" w:rsidRPr="00FA0691">
        <w:rPr>
          <w:sz w:val="24"/>
          <w:szCs w:val="24"/>
          <w:lang w:val="el-GR"/>
        </w:rPr>
        <w:t xml:space="preserve"> </w:t>
      </w:r>
      <w:r w:rsidR="00FA0691">
        <w:rPr>
          <w:sz w:val="24"/>
          <w:szCs w:val="24"/>
        </w:rPr>
        <w:t>WaveMotion</w:t>
      </w:r>
      <w:r w:rsidR="00FA0691" w:rsidRPr="00FA0691">
        <w:rPr>
          <w:sz w:val="24"/>
          <w:szCs w:val="24"/>
          <w:lang w:val="el-GR"/>
        </w:rPr>
        <w:t xml:space="preserve"> </w:t>
      </w:r>
      <w:r w:rsidR="00FA0691">
        <w:rPr>
          <w:sz w:val="24"/>
          <w:szCs w:val="24"/>
          <w:lang w:val="el-GR"/>
        </w:rPr>
        <w:t>Α.Ε</w:t>
      </w:r>
      <w:r w:rsidR="00FA0691" w:rsidRPr="00FA0691">
        <w:rPr>
          <w:sz w:val="24"/>
          <w:szCs w:val="24"/>
          <w:lang w:val="el-GR"/>
        </w:rPr>
        <w:t>.</w:t>
      </w:r>
      <w:r w:rsidR="00FA0691">
        <w:rPr>
          <w:sz w:val="24"/>
          <w:szCs w:val="24"/>
          <w:lang w:val="el-GR"/>
        </w:rPr>
        <w:t xml:space="preserve"> Επίσημος Διανομέας της </w:t>
      </w:r>
      <w:r w:rsidR="00FA0691">
        <w:rPr>
          <w:sz w:val="24"/>
          <w:szCs w:val="24"/>
        </w:rPr>
        <w:t>KEF</w:t>
      </w:r>
      <w:r w:rsidR="00FA0691">
        <w:rPr>
          <w:sz w:val="24"/>
          <w:szCs w:val="24"/>
          <w:lang w:val="el-GR"/>
        </w:rPr>
        <w:t xml:space="preserve"> στην ελληνική αγορά, δίνει την ευκαιρία </w:t>
      </w:r>
      <w:r w:rsidR="005B6C82">
        <w:rPr>
          <w:sz w:val="24"/>
          <w:szCs w:val="24"/>
          <w:lang w:val="el-GR"/>
        </w:rPr>
        <w:t xml:space="preserve">σε εσένα και ένα φίλο σου </w:t>
      </w:r>
      <w:r w:rsidR="00FA0691">
        <w:rPr>
          <w:sz w:val="24"/>
          <w:szCs w:val="24"/>
          <w:lang w:val="el-GR"/>
        </w:rPr>
        <w:t>να ταξιδέψε</w:t>
      </w:r>
      <w:r w:rsidR="005B6C82">
        <w:rPr>
          <w:sz w:val="24"/>
          <w:szCs w:val="24"/>
          <w:lang w:val="el-GR"/>
        </w:rPr>
        <w:t>τε</w:t>
      </w:r>
      <w:r w:rsidR="00FA0691">
        <w:rPr>
          <w:sz w:val="24"/>
          <w:szCs w:val="24"/>
          <w:lang w:val="el-GR"/>
        </w:rPr>
        <w:t xml:space="preserve"> στο Λονδίνο και να επισκεφτεί</w:t>
      </w:r>
      <w:r w:rsidR="005B6C82">
        <w:rPr>
          <w:sz w:val="24"/>
          <w:szCs w:val="24"/>
          <w:lang w:val="el-GR"/>
        </w:rPr>
        <w:t>τε</w:t>
      </w:r>
      <w:r w:rsidR="00FA0691">
        <w:rPr>
          <w:sz w:val="24"/>
          <w:szCs w:val="24"/>
          <w:lang w:val="el-GR"/>
        </w:rPr>
        <w:t xml:space="preserve"> το πρώτο </w:t>
      </w:r>
      <w:r w:rsidR="00FA0691">
        <w:rPr>
          <w:sz w:val="24"/>
          <w:szCs w:val="24"/>
        </w:rPr>
        <w:t>Music</w:t>
      </w:r>
      <w:r w:rsidR="00FA0691" w:rsidRPr="00FA0691">
        <w:rPr>
          <w:sz w:val="24"/>
          <w:szCs w:val="24"/>
          <w:lang w:val="el-GR"/>
        </w:rPr>
        <w:t xml:space="preserve"> </w:t>
      </w:r>
      <w:r w:rsidR="00FA0691">
        <w:rPr>
          <w:sz w:val="24"/>
          <w:szCs w:val="24"/>
        </w:rPr>
        <w:t>Gallery</w:t>
      </w:r>
      <w:r w:rsidR="00FA0691" w:rsidRPr="00FA0691">
        <w:rPr>
          <w:sz w:val="24"/>
          <w:szCs w:val="24"/>
          <w:lang w:val="el-GR"/>
        </w:rPr>
        <w:t xml:space="preserve"> </w:t>
      </w:r>
      <w:r w:rsidR="00FA0691">
        <w:rPr>
          <w:sz w:val="24"/>
          <w:szCs w:val="24"/>
          <w:lang w:val="el-GR"/>
        </w:rPr>
        <w:t xml:space="preserve">της </w:t>
      </w:r>
      <w:r w:rsidR="00FA0691">
        <w:rPr>
          <w:sz w:val="24"/>
          <w:szCs w:val="24"/>
        </w:rPr>
        <w:t>KEF</w:t>
      </w:r>
      <w:r w:rsidR="00FA0691">
        <w:rPr>
          <w:sz w:val="24"/>
          <w:szCs w:val="24"/>
          <w:lang w:val="el-GR"/>
        </w:rPr>
        <w:t xml:space="preserve"> στην καρδιά του Λονδίνου, εντελώς δωρεάν! </w:t>
      </w:r>
    </w:p>
    <w:p w14:paraId="2E18C764" w14:textId="77777777" w:rsidR="009609C2" w:rsidRDefault="009609C2" w:rsidP="00FA0691">
      <w:pPr>
        <w:jc w:val="both"/>
        <w:rPr>
          <w:sz w:val="24"/>
          <w:szCs w:val="24"/>
          <w:lang w:val="el-GR"/>
        </w:rPr>
      </w:pPr>
    </w:p>
    <w:p w14:paraId="3FE75B1E" w14:textId="7EBE9388" w:rsidR="009609C2" w:rsidRDefault="009609C2" w:rsidP="009609C2">
      <w:pPr>
        <w:jc w:val="center"/>
        <w:rPr>
          <w:b/>
          <w:bCs/>
          <w:sz w:val="24"/>
          <w:szCs w:val="24"/>
          <w:lang w:val="el-GR"/>
        </w:rPr>
      </w:pPr>
      <w:r w:rsidRPr="009609C2">
        <w:rPr>
          <w:b/>
          <w:bCs/>
          <w:sz w:val="24"/>
          <w:szCs w:val="24"/>
          <w:lang w:val="el-GR"/>
        </w:rPr>
        <w:t xml:space="preserve">Είσαι έτοιμος να ταξιδέψεις στο μαγευτικό Λονδίνο και να γνωρίσεις τον κόσμο της </w:t>
      </w:r>
      <w:r w:rsidRPr="009609C2">
        <w:rPr>
          <w:b/>
          <w:bCs/>
          <w:sz w:val="24"/>
          <w:szCs w:val="24"/>
        </w:rPr>
        <w:t>KEF</w:t>
      </w:r>
      <w:r w:rsidRPr="009609C2">
        <w:rPr>
          <w:b/>
          <w:bCs/>
          <w:sz w:val="24"/>
          <w:szCs w:val="24"/>
          <w:lang w:val="el-GR"/>
        </w:rPr>
        <w:t>;</w:t>
      </w:r>
    </w:p>
    <w:p w14:paraId="4C406C86" w14:textId="77777777" w:rsidR="009609C2" w:rsidRDefault="009609C2" w:rsidP="009609C2">
      <w:pPr>
        <w:jc w:val="center"/>
        <w:rPr>
          <w:b/>
          <w:bCs/>
          <w:sz w:val="24"/>
          <w:szCs w:val="24"/>
          <w:lang w:val="el-GR"/>
        </w:rPr>
      </w:pPr>
    </w:p>
    <w:p w14:paraId="5CF27405" w14:textId="77777777" w:rsidR="009609C2" w:rsidRDefault="009609C2" w:rsidP="009609C2">
      <w:pPr>
        <w:jc w:val="both"/>
        <w:rPr>
          <w:sz w:val="24"/>
          <w:szCs w:val="24"/>
          <w:lang w:val="el-GR"/>
        </w:rPr>
      </w:pPr>
    </w:p>
    <w:p w14:paraId="36C7791F" w14:textId="73E0D1C7" w:rsidR="003C2181" w:rsidRDefault="003C2181" w:rsidP="009609C2">
      <w:pPr>
        <w:jc w:val="both"/>
        <w:rPr>
          <w:b/>
          <w:bCs/>
          <w:sz w:val="24"/>
          <w:szCs w:val="24"/>
          <w:lang w:val="el-GR"/>
        </w:rPr>
      </w:pPr>
      <w:r w:rsidRPr="003C2181">
        <w:rPr>
          <w:b/>
          <w:bCs/>
          <w:sz w:val="24"/>
          <w:szCs w:val="24"/>
          <w:lang w:val="el-GR"/>
        </w:rPr>
        <w:t>Τα βήματα είναι απλά:</w:t>
      </w:r>
    </w:p>
    <w:p w14:paraId="3AD34FA3" w14:textId="7BA9360A" w:rsidR="003C2181" w:rsidRPr="00E7176A" w:rsidRDefault="003C2181" w:rsidP="003C218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kern w:val="0"/>
          <w:lang w:val="el-GR" w:eastAsia="nl-NL" w:bidi="ar-SA"/>
          <w14:ligatures w14:val="none"/>
        </w:rPr>
      </w:pPr>
      <w:r w:rsidRPr="00E7176A">
        <w:rPr>
          <w:rFonts w:ascii="Calibri" w:eastAsia="Calibri" w:hAnsi="Calibri" w:cs="Calibri"/>
          <w:kern w:val="0"/>
          <w:lang w:val="el-GR" w:eastAsia="nl-NL" w:bidi="ar-SA"/>
          <w14:ligatures w14:val="none"/>
        </w:rPr>
        <w:t>Αγόρασε ένα προϊόν KEF από το δίκτυο επιλεγμένων μεταπωλητών</w:t>
      </w:r>
      <w:r w:rsidR="00E7176A">
        <w:rPr>
          <w:rFonts w:ascii="Calibri" w:eastAsia="Calibri" w:hAnsi="Calibri" w:cs="Calibri"/>
          <w:kern w:val="0"/>
          <w:lang w:val="el-GR" w:eastAsia="nl-NL" w:bidi="ar-SA"/>
          <w14:ligatures w14:val="none"/>
        </w:rPr>
        <w:t>.</w:t>
      </w:r>
    </w:p>
    <w:p w14:paraId="67660624" w14:textId="26FD9541" w:rsidR="003C2181" w:rsidRPr="00E7176A" w:rsidRDefault="003C2181" w:rsidP="003C218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kern w:val="0"/>
          <w:lang w:val="el-GR" w:eastAsia="nl-NL" w:bidi="ar-SA"/>
          <w14:ligatures w14:val="none"/>
        </w:rPr>
      </w:pPr>
      <w:r w:rsidRPr="00E7176A">
        <w:rPr>
          <w:rFonts w:ascii="Calibri" w:eastAsia="Calibri" w:hAnsi="Calibri" w:cs="Calibri"/>
          <w:kern w:val="0"/>
          <w:lang w:val="el-GR" w:eastAsia="nl-NL" w:bidi="ar-SA"/>
          <w14:ligatures w14:val="none"/>
        </w:rPr>
        <w:t>Επισκέψου το keflistenlondon.gr και συμπλήρωσε τα στοιχεία σου και την απόδειξη αγοράς στην φόρμα συμμετοχής</w:t>
      </w:r>
    </w:p>
    <w:p w14:paraId="4A681C5E" w14:textId="6DE60C66" w:rsidR="003C2181" w:rsidRPr="00E7176A" w:rsidRDefault="003C2181" w:rsidP="003C218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kern w:val="0"/>
          <w:lang w:val="el-GR" w:eastAsia="nl-NL" w:bidi="ar-SA"/>
          <w14:ligatures w14:val="none"/>
        </w:rPr>
      </w:pPr>
      <w:r w:rsidRPr="00E7176A">
        <w:rPr>
          <w:rFonts w:ascii="Calibri" w:eastAsia="Calibri" w:hAnsi="Calibri" w:cs="Calibri"/>
          <w:kern w:val="0"/>
          <w:lang w:val="el-GR" w:eastAsia="nl-NL" w:bidi="ar-SA"/>
          <w14:ligatures w14:val="none"/>
        </w:rPr>
        <w:t xml:space="preserve">Μπες στην κλήρωση για το πιο μουσικό </w:t>
      </w:r>
      <w:r w:rsidR="006B5836" w:rsidRPr="00E7176A">
        <w:rPr>
          <w:rFonts w:ascii="Calibri" w:eastAsia="Calibri" w:hAnsi="Calibri" w:cs="Calibri"/>
          <w:kern w:val="0"/>
          <w:lang w:val="el-GR" w:eastAsia="nl-NL" w:bidi="ar-SA"/>
          <w14:ligatures w14:val="none"/>
        </w:rPr>
        <w:t xml:space="preserve">3ήμερο </w:t>
      </w:r>
      <w:r w:rsidRPr="00E7176A">
        <w:rPr>
          <w:rFonts w:ascii="Calibri" w:eastAsia="Calibri" w:hAnsi="Calibri" w:cs="Calibri"/>
          <w:kern w:val="0"/>
          <w:lang w:val="el-GR" w:eastAsia="nl-NL" w:bidi="ar-SA"/>
          <w14:ligatures w14:val="none"/>
        </w:rPr>
        <w:t>ταξίδι</w:t>
      </w:r>
      <w:r w:rsidR="006B5836" w:rsidRPr="00E7176A">
        <w:rPr>
          <w:rFonts w:ascii="Calibri" w:eastAsia="Calibri" w:hAnsi="Calibri" w:cs="Calibri"/>
          <w:kern w:val="0"/>
          <w:lang w:val="el-GR" w:eastAsia="nl-NL" w:bidi="ar-SA"/>
          <w14:ligatures w14:val="none"/>
        </w:rPr>
        <w:t xml:space="preserve"> στο Λονδίνο</w:t>
      </w:r>
      <w:r w:rsidRPr="00E7176A">
        <w:rPr>
          <w:rFonts w:ascii="Calibri" w:eastAsia="Calibri" w:hAnsi="Calibri" w:cs="Calibri"/>
          <w:kern w:val="0"/>
          <w:lang w:val="el-GR" w:eastAsia="nl-NL" w:bidi="ar-SA"/>
          <w14:ligatures w14:val="none"/>
        </w:rPr>
        <w:t>!</w:t>
      </w:r>
    </w:p>
    <w:p w14:paraId="5A713552" w14:textId="77777777" w:rsidR="003C2181" w:rsidRDefault="003C2181" w:rsidP="003C2181">
      <w:pPr>
        <w:jc w:val="both"/>
        <w:rPr>
          <w:lang w:val="el-GR"/>
        </w:rPr>
      </w:pPr>
    </w:p>
    <w:p w14:paraId="2E9F5908" w14:textId="77777777" w:rsidR="005B6C82" w:rsidRDefault="005B6C82" w:rsidP="003C2181">
      <w:pPr>
        <w:jc w:val="both"/>
        <w:rPr>
          <w:b/>
          <w:bCs/>
          <w:sz w:val="24"/>
          <w:szCs w:val="24"/>
          <w:lang w:val="el-GR"/>
        </w:rPr>
      </w:pPr>
    </w:p>
    <w:p w14:paraId="3D59B9B2" w14:textId="0D16614C" w:rsidR="003C2181" w:rsidRPr="005B6C82" w:rsidRDefault="006B5836" w:rsidP="003C2181">
      <w:pPr>
        <w:jc w:val="both"/>
        <w:rPr>
          <w:b/>
          <w:bCs/>
          <w:sz w:val="24"/>
          <w:szCs w:val="24"/>
          <w:lang w:val="el-GR"/>
        </w:rPr>
      </w:pPr>
      <w:r w:rsidRPr="005B6C82">
        <w:rPr>
          <w:b/>
          <w:bCs/>
          <w:sz w:val="24"/>
          <w:szCs w:val="24"/>
          <w:lang w:val="el-GR"/>
        </w:rPr>
        <w:t xml:space="preserve">Φέρε την παρέα σου και η </w:t>
      </w:r>
      <w:r w:rsidRPr="005B6C82">
        <w:rPr>
          <w:b/>
          <w:bCs/>
          <w:sz w:val="24"/>
          <w:szCs w:val="24"/>
        </w:rPr>
        <w:t>KEF</w:t>
      </w:r>
      <w:r w:rsidRPr="005B6C82">
        <w:rPr>
          <w:b/>
          <w:bCs/>
          <w:sz w:val="24"/>
          <w:szCs w:val="24"/>
          <w:lang w:val="el-GR"/>
        </w:rPr>
        <w:t xml:space="preserve"> σου προσφέρει τα υπόλοιπα:</w:t>
      </w:r>
    </w:p>
    <w:p w14:paraId="16BB5CF8" w14:textId="51CAC2F9" w:rsidR="006B5836" w:rsidRDefault="006B5836" w:rsidP="006B5836">
      <w:pPr>
        <w:jc w:val="both"/>
        <w:rPr>
          <w:sz w:val="24"/>
          <w:szCs w:val="24"/>
          <w:lang w:val="el-GR"/>
        </w:rPr>
      </w:pPr>
      <w:r w:rsidRPr="006B5836">
        <w:rPr>
          <w:rFonts w:ascii="Segoe UI Emoji" w:hAnsi="Segoe UI Emoji" w:cs="Segoe UI Emoji"/>
          <w:sz w:val="24"/>
          <w:szCs w:val="24"/>
          <w:lang w:val="el-GR"/>
        </w:rPr>
        <w:t>✅</w:t>
      </w:r>
      <w:r w:rsidRPr="006B5836">
        <w:rPr>
          <w:sz w:val="24"/>
          <w:szCs w:val="24"/>
          <w:lang w:val="el-GR"/>
        </w:rPr>
        <w:t xml:space="preserve">Δωρεάν αεροπορικά εισιτήρια από και προς </w:t>
      </w:r>
      <w:r>
        <w:rPr>
          <w:sz w:val="24"/>
          <w:szCs w:val="24"/>
          <w:lang w:val="el-GR"/>
        </w:rPr>
        <w:t>το</w:t>
      </w:r>
      <w:r w:rsidRPr="006B5836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Λονδίνο για εσένα και το +1 σου</w:t>
      </w:r>
    </w:p>
    <w:p w14:paraId="17D413F2" w14:textId="7CCAEEBF" w:rsidR="006B5836" w:rsidRDefault="006B5836" w:rsidP="006B5836">
      <w:pPr>
        <w:jc w:val="both"/>
        <w:rPr>
          <w:sz w:val="24"/>
          <w:szCs w:val="24"/>
          <w:lang w:val="el-GR"/>
        </w:rPr>
      </w:pPr>
      <w:r w:rsidRPr="006B5836">
        <w:rPr>
          <w:rFonts w:ascii="Segoe UI Emoji" w:hAnsi="Segoe UI Emoji" w:cs="Segoe UI Emoji"/>
          <w:sz w:val="24"/>
          <w:szCs w:val="24"/>
          <w:lang w:val="el-GR"/>
        </w:rPr>
        <w:t>✅</w:t>
      </w:r>
      <w:r w:rsidRPr="006B5836">
        <w:rPr>
          <w:sz w:val="24"/>
          <w:szCs w:val="24"/>
          <w:lang w:val="el-GR"/>
        </w:rPr>
        <w:t xml:space="preserve">Δωρεάν διαμονή 2 διανυκτερεύσεων σε ξενοδοχείο </w:t>
      </w:r>
      <w:r>
        <w:rPr>
          <w:sz w:val="24"/>
          <w:szCs w:val="24"/>
          <w:lang w:val="el-GR"/>
        </w:rPr>
        <w:t>στο Λονδίνο</w:t>
      </w:r>
    </w:p>
    <w:p w14:paraId="4A581232" w14:textId="2AB5C2E5" w:rsidR="006B5836" w:rsidRDefault="006B5836" w:rsidP="006B5836">
      <w:pPr>
        <w:jc w:val="both"/>
        <w:rPr>
          <w:sz w:val="24"/>
          <w:szCs w:val="24"/>
          <w:lang w:val="el-GR"/>
        </w:rPr>
      </w:pPr>
      <w:r w:rsidRPr="006B5836">
        <w:rPr>
          <w:rFonts w:ascii="Segoe UI Emoji" w:hAnsi="Segoe UI Emoji" w:cs="Segoe UI Emoji"/>
          <w:sz w:val="24"/>
          <w:szCs w:val="24"/>
          <w:lang w:val="el-GR"/>
        </w:rPr>
        <w:t>✅</w:t>
      </w:r>
      <w:r>
        <w:rPr>
          <w:sz w:val="24"/>
          <w:szCs w:val="24"/>
          <w:lang w:val="el-GR"/>
        </w:rPr>
        <w:t>Επίσκεψη στο 1</w:t>
      </w:r>
      <w:r w:rsidRPr="006B5836">
        <w:rPr>
          <w:sz w:val="24"/>
          <w:szCs w:val="24"/>
          <w:vertAlign w:val="superscript"/>
          <w:lang w:val="el-GR"/>
        </w:rPr>
        <w:t>ο</w:t>
      </w:r>
      <w:r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Music</w:t>
      </w:r>
      <w:r w:rsidRPr="006B5836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Gallery</w:t>
      </w:r>
      <w:r w:rsidRPr="006B5836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της </w:t>
      </w:r>
      <w:r>
        <w:rPr>
          <w:sz w:val="24"/>
          <w:szCs w:val="24"/>
        </w:rPr>
        <w:t>KEF</w:t>
      </w:r>
      <w:r>
        <w:rPr>
          <w:sz w:val="24"/>
          <w:szCs w:val="24"/>
          <w:lang w:val="el-GR"/>
        </w:rPr>
        <w:t xml:space="preserve"> στην καρδιά του Λονδίνου</w:t>
      </w:r>
    </w:p>
    <w:p w14:paraId="7BA036C8" w14:textId="15430B33" w:rsidR="006B5836" w:rsidRDefault="006B5836" w:rsidP="006B5836">
      <w:pPr>
        <w:jc w:val="both"/>
        <w:rPr>
          <w:sz w:val="24"/>
          <w:szCs w:val="24"/>
          <w:lang w:val="el-GR"/>
        </w:rPr>
      </w:pPr>
    </w:p>
    <w:p w14:paraId="65E6BBC5" w14:textId="246B98D7" w:rsidR="005B6C82" w:rsidRPr="00F82051" w:rsidRDefault="005B6C82" w:rsidP="005B6C82">
      <w:pPr>
        <w:jc w:val="center"/>
        <w:rPr>
          <w:b/>
          <w:bCs/>
          <w:sz w:val="24"/>
          <w:szCs w:val="24"/>
          <w:lang w:val="el-GR"/>
        </w:rPr>
      </w:pPr>
      <w:r w:rsidRPr="005B6C82">
        <w:rPr>
          <w:b/>
          <w:bCs/>
          <w:sz w:val="24"/>
          <w:szCs w:val="24"/>
          <w:lang w:val="el-GR"/>
        </w:rPr>
        <w:t xml:space="preserve">Έχεις σκεφτεί </w:t>
      </w:r>
      <w:r w:rsidR="00F82051">
        <w:rPr>
          <w:b/>
          <w:bCs/>
          <w:sz w:val="24"/>
          <w:szCs w:val="24"/>
          <w:lang w:val="el-GR"/>
        </w:rPr>
        <w:t>με ποιον θέλεις να ταξιδέψεις;</w:t>
      </w:r>
    </w:p>
    <w:p w14:paraId="7BA73A16" w14:textId="5FABCC5F" w:rsidR="006B5836" w:rsidRDefault="006B5836" w:rsidP="006B5836">
      <w:pPr>
        <w:jc w:val="both"/>
        <w:rPr>
          <w:sz w:val="24"/>
          <w:szCs w:val="24"/>
          <w:lang w:val="el-GR"/>
        </w:rPr>
      </w:pPr>
    </w:p>
    <w:p w14:paraId="5F45AE2D" w14:textId="77777777" w:rsidR="00D820ED" w:rsidRDefault="00D820ED" w:rsidP="006B5836">
      <w:pPr>
        <w:jc w:val="both"/>
        <w:rPr>
          <w:b/>
          <w:bCs/>
          <w:sz w:val="24"/>
          <w:szCs w:val="24"/>
        </w:rPr>
      </w:pPr>
    </w:p>
    <w:p w14:paraId="59D80907" w14:textId="5EFB06ED" w:rsidR="005B6C82" w:rsidRPr="005B6C82" w:rsidRDefault="005B6C82" w:rsidP="006B5836">
      <w:pPr>
        <w:jc w:val="both"/>
        <w:rPr>
          <w:b/>
          <w:bCs/>
          <w:sz w:val="24"/>
          <w:szCs w:val="24"/>
          <w:lang w:val="el-GR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2F637256" wp14:editId="08F255DD">
            <wp:simplePos x="0" y="0"/>
            <wp:positionH relativeFrom="margin">
              <wp:posOffset>3088143</wp:posOffset>
            </wp:positionH>
            <wp:positionV relativeFrom="margin">
              <wp:posOffset>5159209</wp:posOffset>
            </wp:positionV>
            <wp:extent cx="2934970" cy="2167890"/>
            <wp:effectExtent l="0" t="0" r="0" b="3810"/>
            <wp:wrapSquare wrapText="bothSides"/>
            <wp:docPr id="6070669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C82">
        <w:rPr>
          <w:b/>
          <w:bCs/>
          <w:sz w:val="24"/>
          <w:szCs w:val="24"/>
        </w:rPr>
        <w:t>KEF</w:t>
      </w:r>
      <w:r w:rsidRPr="005B6C82">
        <w:rPr>
          <w:b/>
          <w:bCs/>
          <w:sz w:val="24"/>
          <w:szCs w:val="24"/>
          <w:lang w:val="el-GR"/>
        </w:rPr>
        <w:t xml:space="preserve"> </w:t>
      </w:r>
      <w:r w:rsidRPr="005B6C82">
        <w:rPr>
          <w:b/>
          <w:bCs/>
          <w:sz w:val="24"/>
          <w:szCs w:val="24"/>
        </w:rPr>
        <w:t>Music</w:t>
      </w:r>
      <w:r w:rsidRPr="005B6C82">
        <w:rPr>
          <w:b/>
          <w:bCs/>
          <w:sz w:val="24"/>
          <w:szCs w:val="24"/>
          <w:lang w:val="el-GR"/>
        </w:rPr>
        <w:t xml:space="preserve"> </w:t>
      </w:r>
      <w:r w:rsidRPr="005B6C82">
        <w:rPr>
          <w:b/>
          <w:bCs/>
          <w:sz w:val="24"/>
          <w:szCs w:val="24"/>
        </w:rPr>
        <w:t>Gallery</w:t>
      </w:r>
      <w:r w:rsidRPr="005B6C82">
        <w:rPr>
          <w:b/>
          <w:bCs/>
          <w:sz w:val="24"/>
          <w:szCs w:val="24"/>
          <w:lang w:val="el-GR"/>
        </w:rPr>
        <w:t xml:space="preserve"> </w:t>
      </w:r>
    </w:p>
    <w:p w14:paraId="2C4F68FC" w14:textId="1232A093" w:rsidR="005B6C82" w:rsidRPr="00695996" w:rsidRDefault="005B6C82" w:rsidP="005B6C82">
      <w:pPr>
        <w:jc w:val="both"/>
        <w:rPr>
          <w:sz w:val="24"/>
          <w:szCs w:val="24"/>
          <w:lang w:val="el-GR"/>
        </w:rPr>
      </w:pPr>
      <w:r w:rsidRPr="005B6C82">
        <w:rPr>
          <w:sz w:val="24"/>
          <w:szCs w:val="24"/>
          <w:lang w:val="el-GR"/>
        </w:rPr>
        <w:t xml:space="preserve">Το παγκόσμιο </w:t>
      </w:r>
      <w:r w:rsidRPr="005B6C82">
        <w:rPr>
          <w:sz w:val="24"/>
          <w:szCs w:val="24"/>
        </w:rPr>
        <w:t>flagship</w:t>
      </w:r>
      <w:r w:rsidRPr="005B6C82">
        <w:rPr>
          <w:sz w:val="24"/>
          <w:szCs w:val="24"/>
          <w:lang w:val="el-GR"/>
        </w:rPr>
        <w:t xml:space="preserve"> </w:t>
      </w:r>
      <w:r w:rsidRPr="005B6C82">
        <w:rPr>
          <w:sz w:val="24"/>
          <w:szCs w:val="24"/>
        </w:rPr>
        <w:t>store</w:t>
      </w:r>
      <w:r w:rsidRPr="005B6C82">
        <w:rPr>
          <w:sz w:val="24"/>
          <w:szCs w:val="24"/>
          <w:lang w:val="el-GR"/>
        </w:rPr>
        <w:t xml:space="preserve"> της</w:t>
      </w:r>
      <w:r w:rsidRPr="005B6C82">
        <w:rPr>
          <w:sz w:val="24"/>
          <w:szCs w:val="24"/>
        </w:rPr>
        <w:t> KEF </w:t>
      </w:r>
      <w:r w:rsidRPr="005B6C82">
        <w:rPr>
          <w:sz w:val="24"/>
          <w:szCs w:val="24"/>
          <w:lang w:val="el-GR"/>
        </w:rPr>
        <w:t>βρίσκεται στην</w:t>
      </w:r>
      <w:r w:rsidRPr="005B6C82">
        <w:rPr>
          <w:sz w:val="24"/>
          <w:szCs w:val="24"/>
        </w:rPr>
        <w:t> </w:t>
      </w:r>
      <w:r w:rsidRPr="005B6C82">
        <w:rPr>
          <w:sz w:val="24"/>
          <w:szCs w:val="24"/>
          <w:lang w:val="el-GR"/>
        </w:rPr>
        <w:t>καρδιά του Λονδίνου</w:t>
      </w:r>
      <w:r w:rsidRPr="005B6C82">
        <w:rPr>
          <w:sz w:val="24"/>
          <w:szCs w:val="24"/>
        </w:rPr>
        <w:t> </w:t>
      </w:r>
      <w:r w:rsidRPr="005B6C82">
        <w:rPr>
          <w:sz w:val="24"/>
          <w:szCs w:val="24"/>
          <w:lang w:val="el-GR"/>
        </w:rPr>
        <w:t>και πάλλεται στους ρυθμούς της πόλης, προσφέροντας μια απαράμιλλη ηχητική εμπειρία στους επισκέπτες του. Καλύπτοντας</w:t>
      </w:r>
      <w:r w:rsidRPr="005B6C82">
        <w:rPr>
          <w:sz w:val="24"/>
          <w:szCs w:val="24"/>
        </w:rPr>
        <w:t> </w:t>
      </w:r>
      <w:r w:rsidRPr="005B6C82">
        <w:rPr>
          <w:sz w:val="24"/>
          <w:szCs w:val="24"/>
          <w:lang w:val="el-GR"/>
        </w:rPr>
        <w:t>5.000</w:t>
      </w:r>
      <w:r w:rsidRPr="005B6C82">
        <w:rPr>
          <w:sz w:val="24"/>
          <w:szCs w:val="24"/>
        </w:rPr>
        <w:t> </w:t>
      </w:r>
      <w:r w:rsidRPr="005B6C82">
        <w:rPr>
          <w:sz w:val="24"/>
          <w:szCs w:val="24"/>
          <w:lang w:val="el-GR"/>
        </w:rPr>
        <w:t>τετραγωνικά μέτρα και απλωμένο σε δύο ορόφους, το</w:t>
      </w:r>
      <w:r w:rsidRPr="005B6C82">
        <w:rPr>
          <w:sz w:val="24"/>
          <w:szCs w:val="24"/>
        </w:rPr>
        <w:t> KEF</w:t>
      </w:r>
      <w:r w:rsidRPr="005B6C82">
        <w:rPr>
          <w:sz w:val="24"/>
          <w:szCs w:val="24"/>
          <w:lang w:val="el-GR"/>
        </w:rPr>
        <w:t xml:space="preserve"> </w:t>
      </w:r>
      <w:r w:rsidRPr="005B6C82">
        <w:rPr>
          <w:sz w:val="24"/>
          <w:szCs w:val="24"/>
        </w:rPr>
        <w:t>Music</w:t>
      </w:r>
      <w:r w:rsidRPr="005B6C82">
        <w:rPr>
          <w:sz w:val="24"/>
          <w:szCs w:val="24"/>
          <w:lang w:val="el-GR"/>
        </w:rPr>
        <w:t xml:space="preserve"> </w:t>
      </w:r>
      <w:r w:rsidRPr="005B6C82">
        <w:rPr>
          <w:sz w:val="24"/>
          <w:szCs w:val="24"/>
        </w:rPr>
        <w:t>Gallery</w:t>
      </w:r>
      <w:r w:rsidRPr="005B6C82">
        <w:rPr>
          <w:sz w:val="24"/>
          <w:szCs w:val="24"/>
          <w:lang w:val="el-GR"/>
        </w:rPr>
        <w:t xml:space="preserve"> </w:t>
      </w:r>
      <w:r w:rsidRPr="005B6C82">
        <w:rPr>
          <w:sz w:val="24"/>
          <w:szCs w:val="24"/>
        </w:rPr>
        <w:t>London </w:t>
      </w:r>
      <w:r w:rsidRPr="005B6C82">
        <w:rPr>
          <w:sz w:val="24"/>
          <w:szCs w:val="24"/>
          <w:lang w:val="el-GR"/>
        </w:rPr>
        <w:t>είναι ένας μοναδικός προορισμός, όπου οι επισκέπτες μπορούν να ανακαλύψουν τη μαγεία του σπουδαίου ήχου.</w:t>
      </w:r>
    </w:p>
    <w:p w14:paraId="7D60132C" w14:textId="77777777" w:rsidR="005B6C82" w:rsidRPr="00695996" w:rsidRDefault="005B6C82" w:rsidP="005B6C82">
      <w:pPr>
        <w:jc w:val="both"/>
        <w:rPr>
          <w:sz w:val="24"/>
          <w:szCs w:val="24"/>
          <w:lang w:val="el-GR"/>
        </w:rPr>
      </w:pPr>
    </w:p>
    <w:p w14:paraId="661B3C0A" w14:textId="77777777" w:rsidR="005B6C82" w:rsidRPr="00695996" w:rsidRDefault="005B6C82" w:rsidP="005B6C82">
      <w:pPr>
        <w:jc w:val="both"/>
        <w:rPr>
          <w:sz w:val="24"/>
          <w:szCs w:val="24"/>
          <w:lang w:val="el-GR"/>
        </w:rPr>
      </w:pPr>
    </w:p>
    <w:p w14:paraId="2032CB57" w14:textId="77777777" w:rsidR="005B6C82" w:rsidRPr="00695996" w:rsidRDefault="005B6C82" w:rsidP="005B6C82">
      <w:pPr>
        <w:jc w:val="both"/>
        <w:rPr>
          <w:sz w:val="24"/>
          <w:szCs w:val="24"/>
          <w:lang w:val="el-GR"/>
        </w:rPr>
      </w:pPr>
    </w:p>
    <w:p w14:paraId="048548CB" w14:textId="363E585A" w:rsidR="005B6C82" w:rsidRPr="00695996" w:rsidRDefault="005B6C82" w:rsidP="005B6C82">
      <w:pPr>
        <w:jc w:val="both"/>
        <w:rPr>
          <w:sz w:val="24"/>
          <w:szCs w:val="24"/>
          <w:lang w:val="el-GR"/>
        </w:rPr>
      </w:pPr>
    </w:p>
    <w:p w14:paraId="0F1AD445" w14:textId="115B0C18" w:rsidR="005B6C82" w:rsidRPr="005E4900" w:rsidRDefault="00F82051" w:rsidP="005B6C82">
      <w:pPr>
        <w:jc w:val="both"/>
        <w:rPr>
          <w:b/>
          <w:bCs/>
          <w:sz w:val="24"/>
          <w:szCs w:val="24"/>
          <w:lang w:val="el-GR"/>
        </w:rPr>
      </w:pPr>
      <w:r w:rsidRPr="005E4900">
        <w:rPr>
          <w:b/>
          <w:bCs/>
          <w:sz w:val="24"/>
          <w:szCs w:val="24"/>
          <w:lang w:val="el-GR"/>
        </w:rPr>
        <w:t xml:space="preserve">Η </w:t>
      </w:r>
      <w:r w:rsidR="005B6C82" w:rsidRPr="005E4900">
        <w:rPr>
          <w:b/>
          <w:bCs/>
          <w:sz w:val="24"/>
          <w:szCs w:val="24"/>
        </w:rPr>
        <w:t>KEF</w:t>
      </w:r>
    </w:p>
    <w:p w14:paraId="45716586" w14:textId="26B4CDA3" w:rsidR="00F82051" w:rsidRPr="00695996" w:rsidRDefault="00F82051" w:rsidP="00F82051">
      <w:pPr>
        <w:jc w:val="both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  <w14:ligatures w14:val="standardContextual"/>
        </w:rPr>
        <w:drawing>
          <wp:anchor distT="0" distB="0" distL="114300" distR="114300" simplePos="0" relativeHeight="251658244" behindDoc="0" locked="0" layoutInCell="1" allowOverlap="1" wp14:anchorId="7E012AB2" wp14:editId="6F13E41C">
            <wp:simplePos x="0" y="0"/>
            <wp:positionH relativeFrom="margin">
              <wp:align>right</wp:align>
            </wp:positionH>
            <wp:positionV relativeFrom="margin">
              <wp:posOffset>611367</wp:posOffset>
            </wp:positionV>
            <wp:extent cx="2553970" cy="2693035"/>
            <wp:effectExtent l="0" t="0" r="0" b="0"/>
            <wp:wrapSquare wrapText="bothSides"/>
            <wp:docPr id="1616033304" name="Picture 4" descr="A tall speaker next to a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33304" name="Picture 4" descr="A tall speaker next to a staircas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6" b="8656"/>
                    <a:stretch/>
                  </pic:blipFill>
                  <pic:spPr bwMode="auto">
                    <a:xfrm>
                      <a:off x="0" y="0"/>
                      <a:ext cx="2553970" cy="26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C82" w:rsidRPr="005B6C82">
        <w:rPr>
          <w:sz w:val="24"/>
          <w:szCs w:val="24"/>
          <w:lang w:val="el-GR"/>
        </w:rPr>
        <w:t xml:space="preserve">Από την επαναστατική τεχνολογία </w:t>
      </w:r>
      <w:r w:rsidR="005B6C82" w:rsidRPr="005B6C82">
        <w:rPr>
          <w:sz w:val="24"/>
          <w:szCs w:val="24"/>
        </w:rPr>
        <w:t>Uni</w:t>
      </w:r>
      <w:r w:rsidR="005B6C82" w:rsidRPr="005B6C82">
        <w:rPr>
          <w:sz w:val="24"/>
          <w:szCs w:val="24"/>
          <w:lang w:val="el-GR"/>
        </w:rPr>
        <w:t>-</w:t>
      </w:r>
      <w:r w:rsidR="005B6C82" w:rsidRPr="005B6C82">
        <w:rPr>
          <w:sz w:val="24"/>
          <w:szCs w:val="24"/>
        </w:rPr>
        <w:t>Q</w:t>
      </w:r>
      <w:r w:rsidR="005B6C82" w:rsidRPr="005B6C82">
        <w:rPr>
          <w:sz w:val="24"/>
          <w:szCs w:val="24"/>
          <w:lang w:val="el-GR"/>
        </w:rPr>
        <w:t xml:space="preserve">, μέχρι και τα ασύρματα ηχεία όπως το </w:t>
      </w:r>
      <w:r w:rsidR="005B6C82" w:rsidRPr="005B6C82">
        <w:rPr>
          <w:sz w:val="24"/>
          <w:szCs w:val="24"/>
        </w:rPr>
        <w:t>LS</w:t>
      </w:r>
      <w:r w:rsidR="005B6C82" w:rsidRPr="005B6C82">
        <w:rPr>
          <w:sz w:val="24"/>
          <w:szCs w:val="24"/>
          <w:lang w:val="el-GR"/>
        </w:rPr>
        <w:t xml:space="preserve">50 </w:t>
      </w:r>
      <w:r w:rsidR="005B6C82" w:rsidRPr="005B6C82">
        <w:rPr>
          <w:sz w:val="24"/>
          <w:szCs w:val="24"/>
        </w:rPr>
        <w:t>Wireless</w:t>
      </w:r>
      <w:r w:rsidR="005B6C82" w:rsidRPr="005B6C82">
        <w:rPr>
          <w:sz w:val="24"/>
          <w:szCs w:val="24"/>
          <w:lang w:val="el-GR"/>
        </w:rPr>
        <w:t xml:space="preserve">, η  </w:t>
      </w:r>
      <w:r w:rsidR="005B6C82" w:rsidRPr="005B6C82">
        <w:rPr>
          <w:sz w:val="24"/>
          <w:szCs w:val="24"/>
        </w:rPr>
        <w:t>KEF</w:t>
      </w:r>
      <w:r w:rsidR="005B6C82" w:rsidRPr="005B6C82">
        <w:rPr>
          <w:sz w:val="24"/>
          <w:szCs w:val="24"/>
          <w:lang w:val="el-GR"/>
        </w:rPr>
        <w:t xml:space="preserve"> έχει κύριο στόχο να πλημμυρίζει τον χώρο μας με μουσική, έτσι ακριβώς όπως δημιουργήθηκε να ακούγεται, χωρίς καμία αλλοίωση, και να μεταφέρει τους μουσικόφιλους σε μοναδικά ηχητικά τοπία. </w:t>
      </w:r>
      <w:r w:rsidRPr="00F82051">
        <w:rPr>
          <w:sz w:val="24"/>
          <w:szCs w:val="24"/>
          <w:lang w:val="el-GR"/>
        </w:rPr>
        <w:t xml:space="preserve">Τόσο τα διπλώματα ευρεσιτεχνίας όσο και οι ακαδημαϊκές μελέτες μαρτυρούν δεκαετίες συνεχούς προόδου, από την πρώιμη χρήση συνθετικών υλικών μέχρι τη Σειρά </w:t>
      </w:r>
      <w:r w:rsidRPr="00F82051">
        <w:rPr>
          <w:sz w:val="24"/>
          <w:szCs w:val="24"/>
        </w:rPr>
        <w:t>Reference</w:t>
      </w:r>
      <w:r w:rsidRPr="00F82051">
        <w:rPr>
          <w:sz w:val="24"/>
          <w:szCs w:val="24"/>
          <w:lang w:val="el-GR"/>
        </w:rPr>
        <w:t xml:space="preserve">, η οποία καθορίζει τα πρότυπα της βιομηχανίας μέχρι και σήμερα. Η επιμονή της </w:t>
      </w:r>
      <w:r w:rsidRPr="00F82051">
        <w:rPr>
          <w:sz w:val="24"/>
          <w:szCs w:val="24"/>
        </w:rPr>
        <w:t>KEF</w:t>
      </w:r>
      <w:r w:rsidRPr="00F82051">
        <w:rPr>
          <w:sz w:val="24"/>
          <w:szCs w:val="24"/>
          <w:lang w:val="el-GR"/>
        </w:rPr>
        <w:t xml:space="preserve"> στην αριστεία βρίσκεται στον πυρήνα ενός ενάρετου κύκλου, που προσελκύει τους πιο χαρισματικούς ακουστικούς μηχανικούς του κόσμου να συμμετάσχουν μαζί μας στην επιδίωξη του καλού, του καλύτερου και του άριστου.</w:t>
      </w:r>
    </w:p>
    <w:p w14:paraId="0F2902A8" w14:textId="5BD55E65" w:rsidR="00F82051" w:rsidRDefault="00F82051" w:rsidP="00F82051">
      <w:pPr>
        <w:rPr>
          <w:sz w:val="24"/>
          <w:szCs w:val="24"/>
          <w:lang w:val="el-GR"/>
        </w:rPr>
      </w:pPr>
    </w:p>
    <w:p w14:paraId="46071630" w14:textId="2593B037" w:rsidR="00F82051" w:rsidRPr="00695996" w:rsidRDefault="00F82051" w:rsidP="00D61940">
      <w:pPr>
        <w:rPr>
          <w:b/>
          <w:bCs/>
          <w:sz w:val="24"/>
          <w:szCs w:val="24"/>
          <w:lang w:val="el-GR"/>
        </w:rPr>
      </w:pPr>
    </w:p>
    <w:p w14:paraId="363DF082" w14:textId="7174731E" w:rsidR="00F82051" w:rsidRPr="00D61940" w:rsidRDefault="00D61940" w:rsidP="00F82051">
      <w:pPr>
        <w:jc w:val="center"/>
        <w:rPr>
          <w:b/>
          <w:bCs/>
          <w:sz w:val="24"/>
          <w:szCs w:val="24"/>
          <w:lang w:val="el-GR"/>
        </w:rPr>
      </w:pPr>
      <w:r w:rsidRPr="00695996">
        <w:rPr>
          <w:b/>
          <w:bCs/>
          <w:sz w:val="24"/>
          <w:szCs w:val="24"/>
          <w:lang w:val="el-GR"/>
        </w:rPr>
        <w:t xml:space="preserve">                                                               </w:t>
      </w:r>
      <w:r>
        <w:rPr>
          <w:b/>
          <w:bCs/>
          <w:sz w:val="24"/>
          <w:szCs w:val="24"/>
        </w:rPr>
        <w:t>Q</w:t>
      </w:r>
      <w:r w:rsidRPr="00695996">
        <w:rPr>
          <w:b/>
          <w:bCs/>
          <w:sz w:val="24"/>
          <w:szCs w:val="24"/>
          <w:lang w:val="el-GR"/>
        </w:rPr>
        <w:t xml:space="preserve"> </w:t>
      </w:r>
      <w:r>
        <w:rPr>
          <w:b/>
          <w:bCs/>
          <w:sz w:val="24"/>
          <w:szCs w:val="24"/>
        </w:rPr>
        <w:t>Series</w:t>
      </w:r>
      <w:r w:rsidRPr="00695996">
        <w:rPr>
          <w:b/>
          <w:bCs/>
          <w:sz w:val="24"/>
          <w:szCs w:val="24"/>
          <w:lang w:val="el-GR"/>
        </w:rPr>
        <w:t xml:space="preserve"> </w:t>
      </w:r>
      <w:r>
        <w:rPr>
          <w:b/>
          <w:bCs/>
          <w:sz w:val="24"/>
          <w:szCs w:val="24"/>
        </w:rPr>
        <w:t>Meta</w:t>
      </w:r>
    </w:p>
    <w:p w14:paraId="13EBCA64" w14:textId="22DEB421" w:rsidR="005B6C82" w:rsidRPr="00695996" w:rsidRDefault="00D61940" w:rsidP="00F82051">
      <w:pPr>
        <w:jc w:val="both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  <w14:ligatures w14:val="standardContextual"/>
        </w:rPr>
        <w:drawing>
          <wp:anchor distT="0" distB="0" distL="114300" distR="114300" simplePos="0" relativeHeight="251658243" behindDoc="0" locked="0" layoutInCell="1" allowOverlap="1" wp14:anchorId="1F8445C8" wp14:editId="2901F367">
            <wp:simplePos x="0" y="0"/>
            <wp:positionH relativeFrom="margin">
              <wp:align>left</wp:align>
            </wp:positionH>
            <wp:positionV relativeFrom="margin">
              <wp:posOffset>4835166</wp:posOffset>
            </wp:positionV>
            <wp:extent cx="3505835" cy="2335530"/>
            <wp:effectExtent l="0" t="0" r="0" b="7620"/>
            <wp:wrapSquare wrapText="bothSides"/>
            <wp:docPr id="1360711225" name="Picture 3" descr="A person sitting on a couch watching a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11225" name="Picture 3" descr="A person sitting on a couch watching a televis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51">
        <w:rPr>
          <w:sz w:val="24"/>
          <w:szCs w:val="24"/>
          <w:lang w:val="el-GR"/>
        </w:rPr>
        <w:t xml:space="preserve">Τα νέα προϊόντα </w:t>
      </w:r>
      <w:r w:rsidR="00F82051">
        <w:rPr>
          <w:sz w:val="24"/>
          <w:szCs w:val="24"/>
        </w:rPr>
        <w:t>Q</w:t>
      </w:r>
      <w:r w:rsidR="00F82051" w:rsidRPr="00F82051">
        <w:rPr>
          <w:sz w:val="24"/>
          <w:szCs w:val="24"/>
          <w:lang w:val="el-GR"/>
        </w:rPr>
        <w:t xml:space="preserve"> </w:t>
      </w:r>
      <w:r w:rsidR="00F82051">
        <w:rPr>
          <w:sz w:val="24"/>
          <w:szCs w:val="24"/>
        </w:rPr>
        <w:t>Series</w:t>
      </w:r>
      <w:r w:rsidR="00F82051" w:rsidRPr="00F82051">
        <w:rPr>
          <w:sz w:val="24"/>
          <w:szCs w:val="24"/>
          <w:lang w:val="el-GR"/>
        </w:rPr>
        <w:t xml:space="preserve"> </w:t>
      </w:r>
      <w:r w:rsidR="00F82051">
        <w:rPr>
          <w:sz w:val="24"/>
          <w:szCs w:val="24"/>
        </w:rPr>
        <w:t>Meta</w:t>
      </w:r>
      <w:r w:rsidR="00F82051" w:rsidRPr="00F82051">
        <w:rPr>
          <w:sz w:val="24"/>
          <w:szCs w:val="24"/>
          <w:lang w:val="el-GR"/>
        </w:rPr>
        <w:t xml:space="preserve"> </w:t>
      </w:r>
      <w:r w:rsidR="00F82051">
        <w:rPr>
          <w:sz w:val="24"/>
          <w:szCs w:val="24"/>
          <w:lang w:val="el-GR"/>
        </w:rPr>
        <w:t>μ</w:t>
      </w:r>
      <w:r w:rsidR="00F82051" w:rsidRPr="00F82051">
        <w:rPr>
          <w:sz w:val="24"/>
          <w:szCs w:val="24"/>
          <w:lang w:val="el-GR"/>
        </w:rPr>
        <w:t xml:space="preserve">ια σειρά ηχείων </w:t>
      </w:r>
      <w:r w:rsidR="00F82051" w:rsidRPr="00F82051">
        <w:rPr>
          <w:sz w:val="24"/>
          <w:szCs w:val="24"/>
        </w:rPr>
        <w:t>HiFi</w:t>
      </w:r>
      <w:r w:rsidR="00F82051" w:rsidRPr="00F82051">
        <w:rPr>
          <w:sz w:val="24"/>
          <w:szCs w:val="24"/>
          <w:lang w:val="el-GR"/>
        </w:rPr>
        <w:t xml:space="preserve"> που προσφέρει ασύγκριτη ποιότητα και ευελιξία σε εξαιρετική τιμή. Ιδανικά είτε ως αυτόνομα ηχεία είτε ως μέρος ενός ηχητικού συνόλου, η Σειρά </w:t>
      </w:r>
      <w:r w:rsidR="00F82051" w:rsidRPr="00F82051">
        <w:rPr>
          <w:sz w:val="24"/>
          <w:szCs w:val="24"/>
        </w:rPr>
        <w:t>Q</w:t>
      </w:r>
      <w:r w:rsidR="00F82051" w:rsidRPr="00F82051">
        <w:rPr>
          <w:sz w:val="24"/>
          <w:szCs w:val="24"/>
          <w:lang w:val="el-GR"/>
        </w:rPr>
        <w:t xml:space="preserve"> λειτουργεί ως σκαλοπάτι προς τον ήχο υψηλής πιστότητας, επιτρέποντάς </w:t>
      </w:r>
      <w:r w:rsidR="00F82051">
        <w:rPr>
          <w:sz w:val="24"/>
          <w:szCs w:val="24"/>
          <w:lang w:val="el-GR"/>
        </w:rPr>
        <w:t>τη δημιουργία ενός</w:t>
      </w:r>
      <w:r w:rsidR="00F82051" w:rsidRPr="00F82051">
        <w:rPr>
          <w:sz w:val="24"/>
          <w:szCs w:val="24"/>
          <w:lang w:val="el-GR"/>
        </w:rPr>
        <w:t xml:space="preserve"> εξατομικευμένο</w:t>
      </w:r>
      <w:r w:rsidR="00F82051">
        <w:rPr>
          <w:sz w:val="24"/>
          <w:szCs w:val="24"/>
          <w:lang w:val="el-GR"/>
        </w:rPr>
        <w:t>υ</w:t>
      </w:r>
      <w:r w:rsidR="00F82051" w:rsidRPr="00F82051">
        <w:rPr>
          <w:sz w:val="24"/>
          <w:szCs w:val="24"/>
          <w:lang w:val="el-GR"/>
        </w:rPr>
        <w:t xml:space="preserve"> συστήμα</w:t>
      </w:r>
      <w:r w:rsidR="00F82051">
        <w:rPr>
          <w:sz w:val="24"/>
          <w:szCs w:val="24"/>
          <w:lang w:val="el-GR"/>
        </w:rPr>
        <w:t>τος</w:t>
      </w:r>
      <w:r w:rsidR="00F82051" w:rsidRPr="00F82051">
        <w:rPr>
          <w:sz w:val="24"/>
          <w:szCs w:val="24"/>
          <w:lang w:val="el-GR"/>
        </w:rPr>
        <w:t xml:space="preserve"> οικιακού κινηματογράφου με την πάροδο του χρόνου. Διαθέσιμα σε </w:t>
      </w:r>
      <w:r w:rsidR="00F82051" w:rsidRPr="00F82051">
        <w:rPr>
          <w:sz w:val="24"/>
          <w:szCs w:val="24"/>
        </w:rPr>
        <w:t>Satin</w:t>
      </w:r>
      <w:r w:rsidR="00F82051" w:rsidRPr="00F82051">
        <w:rPr>
          <w:sz w:val="24"/>
          <w:szCs w:val="24"/>
          <w:lang w:val="el-GR"/>
        </w:rPr>
        <w:t xml:space="preserve"> </w:t>
      </w:r>
      <w:r w:rsidR="00F82051" w:rsidRPr="00F82051">
        <w:rPr>
          <w:sz w:val="24"/>
          <w:szCs w:val="24"/>
        </w:rPr>
        <w:t>Black</w:t>
      </w:r>
      <w:r w:rsidR="00F82051" w:rsidRPr="00F82051">
        <w:rPr>
          <w:sz w:val="24"/>
          <w:szCs w:val="24"/>
          <w:lang w:val="el-GR"/>
        </w:rPr>
        <w:t xml:space="preserve">, </w:t>
      </w:r>
      <w:r w:rsidR="00F82051" w:rsidRPr="00F82051">
        <w:rPr>
          <w:sz w:val="24"/>
          <w:szCs w:val="24"/>
        </w:rPr>
        <w:t>Satin</w:t>
      </w:r>
      <w:r w:rsidR="00F82051" w:rsidRPr="00F82051">
        <w:rPr>
          <w:sz w:val="24"/>
          <w:szCs w:val="24"/>
          <w:lang w:val="el-GR"/>
        </w:rPr>
        <w:t xml:space="preserve"> </w:t>
      </w:r>
      <w:r w:rsidR="00F82051" w:rsidRPr="00F82051">
        <w:rPr>
          <w:sz w:val="24"/>
          <w:szCs w:val="24"/>
        </w:rPr>
        <w:t>White</w:t>
      </w:r>
      <w:r w:rsidR="00F82051" w:rsidRPr="00F82051">
        <w:rPr>
          <w:sz w:val="24"/>
          <w:szCs w:val="24"/>
          <w:lang w:val="el-GR"/>
        </w:rPr>
        <w:t xml:space="preserve"> και </w:t>
      </w:r>
      <w:r w:rsidR="00F82051" w:rsidRPr="00F82051">
        <w:rPr>
          <w:sz w:val="24"/>
          <w:szCs w:val="24"/>
        </w:rPr>
        <w:t>Walnut</w:t>
      </w:r>
      <w:r w:rsidR="00F82051" w:rsidRPr="00F82051">
        <w:rPr>
          <w:sz w:val="24"/>
          <w:szCs w:val="24"/>
          <w:lang w:val="el-GR"/>
        </w:rPr>
        <w:t>, είναι σχεδιασμένα να ενσωματώνονται αρμονικά σε κάθε εσωτερικό χώρο.</w:t>
      </w:r>
    </w:p>
    <w:p w14:paraId="56202112" w14:textId="77777777" w:rsidR="00D61940" w:rsidRPr="00695996" w:rsidRDefault="00D61940" w:rsidP="00F82051">
      <w:pPr>
        <w:jc w:val="both"/>
        <w:rPr>
          <w:sz w:val="24"/>
          <w:szCs w:val="24"/>
          <w:lang w:val="el-GR"/>
        </w:rPr>
      </w:pPr>
    </w:p>
    <w:p w14:paraId="38A0F790" w14:textId="4A4BABC2" w:rsidR="00D61940" w:rsidRPr="00695996" w:rsidRDefault="00D61940" w:rsidP="00F82051">
      <w:pPr>
        <w:jc w:val="both"/>
        <w:rPr>
          <w:sz w:val="24"/>
          <w:szCs w:val="24"/>
          <w:lang w:val="el-GR"/>
        </w:rPr>
      </w:pPr>
    </w:p>
    <w:p w14:paraId="5F73950B" w14:textId="329709F0" w:rsidR="00D61940" w:rsidRPr="00695996" w:rsidRDefault="00D61940" w:rsidP="00F82051">
      <w:pPr>
        <w:jc w:val="both"/>
        <w:rPr>
          <w:sz w:val="24"/>
          <w:szCs w:val="24"/>
          <w:lang w:val="el-GR"/>
        </w:rPr>
      </w:pPr>
    </w:p>
    <w:p w14:paraId="079068FB" w14:textId="47081B20" w:rsidR="00D61940" w:rsidRPr="005E4900" w:rsidRDefault="00D61940" w:rsidP="005E4900">
      <w:pPr>
        <w:rPr>
          <w:b/>
          <w:bCs/>
          <w:sz w:val="24"/>
          <w:szCs w:val="24"/>
          <w:lang w:val="el-GR"/>
        </w:rPr>
      </w:pPr>
      <w:r w:rsidRPr="005E4900">
        <w:rPr>
          <w:b/>
          <w:bCs/>
          <w:sz w:val="24"/>
          <w:szCs w:val="24"/>
        </w:rPr>
        <w:t>LSX</w:t>
      </w:r>
      <w:r w:rsidRPr="005E4900">
        <w:rPr>
          <w:b/>
          <w:bCs/>
          <w:sz w:val="24"/>
          <w:szCs w:val="24"/>
          <w:lang w:val="el-GR"/>
        </w:rPr>
        <w:t xml:space="preserve"> </w:t>
      </w:r>
      <w:r w:rsidRPr="005E4900">
        <w:rPr>
          <w:b/>
          <w:bCs/>
          <w:sz w:val="24"/>
          <w:szCs w:val="24"/>
        </w:rPr>
        <w:t>II</w:t>
      </w:r>
      <w:r w:rsidRPr="005E4900">
        <w:rPr>
          <w:b/>
          <w:bCs/>
          <w:sz w:val="24"/>
          <w:szCs w:val="24"/>
          <w:lang w:val="el-GR"/>
        </w:rPr>
        <w:t xml:space="preserve"> </w:t>
      </w:r>
    </w:p>
    <w:p w14:paraId="39BAA096" w14:textId="1D0583D4" w:rsidR="005E4900" w:rsidRDefault="005E4900" w:rsidP="005E4900">
      <w:pPr>
        <w:jc w:val="both"/>
        <w:rPr>
          <w:sz w:val="24"/>
          <w:szCs w:val="24"/>
          <w:lang w:val="el-GR"/>
        </w:rPr>
      </w:pPr>
      <w:r>
        <w:rPr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8245" behindDoc="0" locked="0" layoutInCell="1" allowOverlap="1" wp14:anchorId="060063CC" wp14:editId="288D15D0">
            <wp:simplePos x="0" y="0"/>
            <wp:positionH relativeFrom="margin">
              <wp:align>right</wp:align>
            </wp:positionH>
            <wp:positionV relativeFrom="margin">
              <wp:posOffset>933450</wp:posOffset>
            </wp:positionV>
            <wp:extent cx="2451735" cy="2533650"/>
            <wp:effectExtent l="0" t="0" r="5715" b="0"/>
            <wp:wrapSquare wrapText="bothSides"/>
            <wp:docPr id="21068536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53622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1" b="1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1940">
        <w:rPr>
          <w:sz w:val="24"/>
          <w:szCs w:val="24"/>
          <w:lang w:val="el-GR"/>
        </w:rPr>
        <w:t>Ένας κόσμος ήχου υψηλής ποι</w:t>
      </w:r>
      <w:r>
        <w:rPr>
          <w:sz w:val="24"/>
          <w:szCs w:val="24"/>
          <w:lang w:val="el-GR"/>
        </w:rPr>
        <w:t xml:space="preserve">ότητας </w:t>
      </w:r>
      <w:r w:rsidRPr="005E4900">
        <w:rPr>
          <w:sz w:val="24"/>
          <w:szCs w:val="24"/>
          <w:lang w:val="el-GR"/>
        </w:rPr>
        <w:t xml:space="preserve">που είναι τόσο αληθινός που μπορείτε να τον αγγίξετε. Αυτό το ολοκληρωμένο </w:t>
      </w:r>
      <w:proofErr w:type="spellStart"/>
      <w:r w:rsidRPr="005E4900">
        <w:rPr>
          <w:sz w:val="24"/>
          <w:szCs w:val="24"/>
          <w:lang w:val="el-GR"/>
        </w:rPr>
        <w:t>ηχοσύστημα</w:t>
      </w:r>
      <w:proofErr w:type="spellEnd"/>
      <w:r w:rsidRPr="005E490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είναι</w:t>
      </w:r>
      <w:r w:rsidRPr="005E4900">
        <w:rPr>
          <w:sz w:val="24"/>
          <w:szCs w:val="24"/>
          <w:lang w:val="el-GR"/>
        </w:rPr>
        <w:t xml:space="preserve"> αναβαθμισμένο για να προσφέρει πιο ισορροπημένο ήχο σε υψηλότερη ανάλυση με ολοκληρωμένη συνδεσιμότητα. </w:t>
      </w:r>
      <w:r>
        <w:rPr>
          <w:sz w:val="24"/>
          <w:szCs w:val="24"/>
          <w:lang w:val="el-GR"/>
        </w:rPr>
        <w:t>Με δυνατότητα</w:t>
      </w:r>
      <w:r w:rsidRPr="005E4900">
        <w:rPr>
          <w:sz w:val="24"/>
          <w:szCs w:val="24"/>
          <w:lang w:val="el-GR"/>
        </w:rPr>
        <w:t xml:space="preserve"> </w:t>
      </w:r>
      <w:r w:rsidRPr="005E4900">
        <w:rPr>
          <w:sz w:val="24"/>
          <w:szCs w:val="24"/>
        </w:rPr>
        <w:t>streaming</w:t>
      </w:r>
      <w:r w:rsidRPr="005E4900">
        <w:rPr>
          <w:sz w:val="24"/>
          <w:szCs w:val="24"/>
          <w:lang w:val="el-GR"/>
        </w:rPr>
        <w:t xml:space="preserve"> οποιουδήποτε περιεχομένου, συμπεριλαμβανομένων των </w:t>
      </w:r>
      <w:proofErr w:type="spellStart"/>
      <w:r w:rsidRPr="005E4900">
        <w:rPr>
          <w:sz w:val="24"/>
          <w:szCs w:val="24"/>
        </w:rPr>
        <w:t>AirPlay</w:t>
      </w:r>
      <w:proofErr w:type="spellEnd"/>
      <w:r w:rsidRPr="005E4900">
        <w:rPr>
          <w:sz w:val="24"/>
          <w:szCs w:val="24"/>
          <w:lang w:val="el-GR"/>
        </w:rPr>
        <w:t xml:space="preserve"> 2, </w:t>
      </w:r>
      <w:r w:rsidRPr="005E4900">
        <w:rPr>
          <w:sz w:val="24"/>
          <w:szCs w:val="24"/>
        </w:rPr>
        <w:t>Chromecast</w:t>
      </w:r>
      <w:r w:rsidRPr="005E4900">
        <w:rPr>
          <w:sz w:val="24"/>
          <w:szCs w:val="24"/>
          <w:lang w:val="el-GR"/>
        </w:rPr>
        <w:t xml:space="preserve">, </w:t>
      </w:r>
      <w:r w:rsidRPr="005E4900">
        <w:rPr>
          <w:sz w:val="24"/>
          <w:szCs w:val="24"/>
        </w:rPr>
        <w:t>Spotify</w:t>
      </w:r>
      <w:r w:rsidRPr="005E4900">
        <w:rPr>
          <w:sz w:val="24"/>
          <w:szCs w:val="24"/>
          <w:lang w:val="el-GR"/>
        </w:rPr>
        <w:t xml:space="preserve"> και </w:t>
      </w:r>
      <w:r w:rsidRPr="005E4900">
        <w:rPr>
          <w:sz w:val="24"/>
          <w:szCs w:val="24"/>
        </w:rPr>
        <w:t>Tidal</w:t>
      </w:r>
      <w:r w:rsidRPr="005E4900">
        <w:rPr>
          <w:sz w:val="24"/>
          <w:szCs w:val="24"/>
          <w:lang w:val="el-GR"/>
        </w:rPr>
        <w:t xml:space="preserve">, ή συνδέστε χωρίς κόπο το </w:t>
      </w:r>
      <w:r w:rsidRPr="005E4900">
        <w:rPr>
          <w:sz w:val="24"/>
          <w:szCs w:val="24"/>
        </w:rPr>
        <w:t>LSX</w:t>
      </w:r>
      <w:r w:rsidRPr="005E4900">
        <w:rPr>
          <w:sz w:val="24"/>
          <w:szCs w:val="24"/>
          <w:lang w:val="el-GR"/>
        </w:rPr>
        <w:t xml:space="preserve"> </w:t>
      </w:r>
      <w:r w:rsidRPr="005E4900">
        <w:rPr>
          <w:sz w:val="24"/>
          <w:szCs w:val="24"/>
        </w:rPr>
        <w:t>II</w:t>
      </w:r>
      <w:r w:rsidRPr="005E4900">
        <w:rPr>
          <w:sz w:val="24"/>
          <w:szCs w:val="24"/>
          <w:lang w:val="el-GR"/>
        </w:rPr>
        <w:t xml:space="preserve"> στο </w:t>
      </w:r>
      <w:r w:rsidRPr="005E4900">
        <w:rPr>
          <w:sz w:val="24"/>
          <w:szCs w:val="24"/>
        </w:rPr>
        <w:t>laptop</w:t>
      </w:r>
      <w:r w:rsidRPr="005E4900">
        <w:rPr>
          <w:sz w:val="24"/>
          <w:szCs w:val="24"/>
          <w:lang w:val="el-GR"/>
        </w:rPr>
        <w:t xml:space="preserve"> σας, την τηλεόραση και πολλές άλλες συσκευές.</w:t>
      </w:r>
      <w:r w:rsidRPr="005E4900">
        <w:rPr>
          <w:rFonts w:ascii="Times New Roman" w:eastAsia="Times New Roman" w:hAnsi="Times New Roman" w:cs="Times New Roman"/>
          <w:sz w:val="24"/>
          <w:szCs w:val="24"/>
          <w:lang w:val="el-GR" w:eastAsia="en-US" w:bidi="he-IL"/>
        </w:rPr>
        <w:t xml:space="preserve"> </w:t>
      </w:r>
      <w:r w:rsidRPr="005E4900">
        <w:rPr>
          <w:sz w:val="24"/>
          <w:szCs w:val="24"/>
          <w:lang w:val="el-GR"/>
        </w:rPr>
        <w:t xml:space="preserve">Είναι επίσης απίστευτα ευέλικτο με τα εξειδικευμένα αξεσουάρ του, συμπεριλαμβανομένων των βάσεων δαπέδου </w:t>
      </w:r>
      <w:r w:rsidRPr="005E4900">
        <w:rPr>
          <w:sz w:val="24"/>
          <w:szCs w:val="24"/>
        </w:rPr>
        <w:t>S</w:t>
      </w:r>
      <w:r w:rsidRPr="005E4900">
        <w:rPr>
          <w:sz w:val="24"/>
          <w:szCs w:val="24"/>
          <w:lang w:val="el-GR"/>
        </w:rPr>
        <w:t xml:space="preserve">1, των επιτραπέζιων βάσεων </w:t>
      </w:r>
      <w:r w:rsidRPr="005E4900">
        <w:rPr>
          <w:sz w:val="24"/>
          <w:szCs w:val="24"/>
        </w:rPr>
        <w:t>P</w:t>
      </w:r>
      <w:r w:rsidRPr="005E4900">
        <w:rPr>
          <w:sz w:val="24"/>
          <w:szCs w:val="24"/>
          <w:lang w:val="el-GR"/>
        </w:rPr>
        <w:t xml:space="preserve">1 και των βραχιόνων τοίχου </w:t>
      </w:r>
      <w:r w:rsidRPr="005E4900">
        <w:rPr>
          <w:sz w:val="24"/>
          <w:szCs w:val="24"/>
        </w:rPr>
        <w:t>B</w:t>
      </w:r>
      <w:r w:rsidRPr="005E4900">
        <w:rPr>
          <w:sz w:val="24"/>
          <w:szCs w:val="24"/>
          <w:lang w:val="el-GR"/>
        </w:rPr>
        <w:t>1, ώστε να μπορείτε να τοποθετήσετε τα ηχεία σε ράφι βιβλιοθήκης ή γραφείου, να τα συνδυάσετε με τη βάση δαπέδου ή ακόμα και να τα προσαρμόσετε στον τοίχο.</w:t>
      </w:r>
    </w:p>
    <w:p w14:paraId="4B7E6DD3" w14:textId="77777777" w:rsidR="005E4900" w:rsidRDefault="005E4900" w:rsidP="005E4900">
      <w:pPr>
        <w:jc w:val="both"/>
        <w:rPr>
          <w:sz w:val="24"/>
          <w:szCs w:val="24"/>
          <w:lang w:val="el-GR"/>
        </w:rPr>
      </w:pPr>
    </w:p>
    <w:p w14:paraId="0538506A" w14:textId="77777777" w:rsidR="005E4900" w:rsidRPr="005E4900" w:rsidRDefault="005E4900" w:rsidP="005E4900">
      <w:pPr>
        <w:jc w:val="both"/>
        <w:rPr>
          <w:lang w:val="el-GR"/>
        </w:rPr>
      </w:pPr>
    </w:p>
    <w:p w14:paraId="7C35D413" w14:textId="77777777" w:rsidR="00DE6E75" w:rsidRDefault="00DE6E75" w:rsidP="005E4900">
      <w:pPr>
        <w:jc w:val="center"/>
        <w:rPr>
          <w:b/>
          <w:bCs/>
          <w:sz w:val="24"/>
          <w:szCs w:val="24"/>
        </w:rPr>
      </w:pPr>
    </w:p>
    <w:p w14:paraId="36916C02" w14:textId="77777777" w:rsidR="00DE6E75" w:rsidRDefault="00DE6E75" w:rsidP="005E4900">
      <w:pPr>
        <w:jc w:val="center"/>
        <w:rPr>
          <w:b/>
          <w:bCs/>
          <w:sz w:val="24"/>
          <w:szCs w:val="24"/>
        </w:rPr>
      </w:pPr>
    </w:p>
    <w:p w14:paraId="732849EC" w14:textId="3815C774" w:rsidR="00D61940" w:rsidRDefault="005E4900" w:rsidP="005E4900">
      <w:pPr>
        <w:jc w:val="center"/>
        <w:rPr>
          <w:b/>
          <w:bCs/>
          <w:sz w:val="24"/>
          <w:szCs w:val="24"/>
          <w:lang w:val="el-GR"/>
        </w:rPr>
      </w:pPr>
      <w:r w:rsidRPr="005E4900">
        <w:rPr>
          <w:b/>
          <w:bCs/>
          <w:sz w:val="24"/>
          <w:szCs w:val="24"/>
          <w:lang w:val="el-GR"/>
        </w:rPr>
        <w:t>Ο διαγωνισμός λήγει στις 03/02/2025 οπότε πάρε μέρος έγκαιρα!</w:t>
      </w:r>
    </w:p>
    <w:p w14:paraId="79CA4BC5" w14:textId="77777777" w:rsidR="005E4900" w:rsidRDefault="005E4900" w:rsidP="005E4900">
      <w:pPr>
        <w:jc w:val="center"/>
        <w:rPr>
          <w:b/>
          <w:bCs/>
          <w:sz w:val="24"/>
          <w:szCs w:val="24"/>
          <w:lang w:val="el-GR"/>
        </w:rPr>
      </w:pPr>
    </w:p>
    <w:p w14:paraId="17D9D777" w14:textId="0B585C6B" w:rsidR="00695996" w:rsidRPr="004371DC" w:rsidRDefault="004371DC" w:rsidP="002A599B">
      <w:pPr>
        <w:jc w:val="center"/>
        <w:rPr>
          <w:sz w:val="24"/>
          <w:szCs w:val="24"/>
          <w:lang w:val="el-GR"/>
        </w:rPr>
      </w:pPr>
      <w:r w:rsidRPr="004371DC">
        <w:rPr>
          <w:sz w:val="24"/>
          <w:szCs w:val="24"/>
          <w:lang w:val="el-GR"/>
        </w:rPr>
        <w:t xml:space="preserve">Δείτε περισσότερα στο </w:t>
      </w:r>
      <w:r w:rsidRPr="004371DC">
        <w:rPr>
          <w:sz w:val="24"/>
          <w:szCs w:val="24"/>
        </w:rPr>
        <w:t>site</w:t>
      </w:r>
      <w:r w:rsidRPr="004371DC">
        <w:rPr>
          <w:sz w:val="24"/>
          <w:szCs w:val="24"/>
          <w:lang w:val="el-GR"/>
        </w:rPr>
        <w:t xml:space="preserve"> μας</w:t>
      </w:r>
      <w:r w:rsidR="00E4789E" w:rsidRPr="004371DC">
        <w:rPr>
          <w:sz w:val="24"/>
          <w:szCs w:val="24"/>
          <w:lang w:val="el-GR"/>
        </w:rPr>
        <w:t xml:space="preserve"> </w:t>
      </w:r>
      <w:hyperlink r:id="rId17" w:history="1">
        <w:r w:rsidR="002A599B" w:rsidRPr="004371DC">
          <w:rPr>
            <w:rStyle w:val="Hyperlink"/>
            <w:sz w:val="24"/>
            <w:szCs w:val="24"/>
          </w:rPr>
          <w:t>KEF</w:t>
        </w:r>
        <w:r w:rsidR="002A599B" w:rsidRPr="004371DC">
          <w:rPr>
            <w:rStyle w:val="Hyperlink"/>
            <w:sz w:val="24"/>
            <w:szCs w:val="24"/>
            <w:lang w:val="el-GR"/>
          </w:rPr>
          <w:t xml:space="preserve"> - </w:t>
        </w:r>
        <w:proofErr w:type="spellStart"/>
        <w:r w:rsidR="002A599B" w:rsidRPr="004371DC">
          <w:rPr>
            <w:rStyle w:val="Hyperlink"/>
            <w:sz w:val="24"/>
            <w:szCs w:val="24"/>
          </w:rPr>
          <w:t>Wavemotion</w:t>
        </w:r>
        <w:proofErr w:type="spellEnd"/>
      </w:hyperlink>
    </w:p>
    <w:p w14:paraId="48E01DC1" w14:textId="45BDB7D4" w:rsidR="00180612" w:rsidRPr="00345194" w:rsidRDefault="004371DC" w:rsidP="005E4900">
      <w:pPr>
        <w:jc w:val="center"/>
        <w:rPr>
          <w:sz w:val="24"/>
          <w:szCs w:val="24"/>
        </w:rPr>
      </w:pPr>
      <w:r>
        <w:rPr>
          <w:sz w:val="24"/>
          <w:szCs w:val="24"/>
          <w:lang w:val="el-GR"/>
        </w:rPr>
        <w:t>Βρείτε</w:t>
      </w:r>
      <w:r w:rsidRPr="00345194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μας</w:t>
      </w:r>
      <w:r w:rsidRPr="00345194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στα</w:t>
      </w:r>
      <w:r w:rsidRPr="00345194">
        <w:rPr>
          <w:sz w:val="24"/>
          <w:szCs w:val="24"/>
        </w:rPr>
        <w:t xml:space="preserve"> </w:t>
      </w:r>
      <w:r>
        <w:rPr>
          <w:sz w:val="24"/>
          <w:szCs w:val="24"/>
        </w:rPr>
        <w:t>social</w:t>
      </w:r>
      <w:r w:rsidRPr="00345194">
        <w:rPr>
          <w:sz w:val="24"/>
          <w:szCs w:val="24"/>
        </w:rPr>
        <w:t xml:space="preserve"> </w:t>
      </w:r>
      <w:r w:rsidR="0016349B">
        <w:rPr>
          <w:sz w:val="24"/>
          <w:szCs w:val="24"/>
          <w:lang w:val="el-GR"/>
        </w:rPr>
        <w:t>μας</w:t>
      </w:r>
      <w:r w:rsidR="0016349B" w:rsidRPr="00345194">
        <w:rPr>
          <w:sz w:val="24"/>
          <w:szCs w:val="24"/>
        </w:rPr>
        <w:t xml:space="preserve"> </w:t>
      </w:r>
      <w:hyperlink r:id="rId18" w:history="1">
        <w:r w:rsidR="0016349B" w:rsidRPr="004C2C61">
          <w:rPr>
            <w:rStyle w:val="Hyperlink"/>
            <w:sz w:val="24"/>
            <w:szCs w:val="24"/>
          </w:rPr>
          <w:t>Instagram</w:t>
        </w:r>
      </w:hyperlink>
      <w:r w:rsidR="0016349B" w:rsidRPr="00345194">
        <w:rPr>
          <w:sz w:val="24"/>
          <w:szCs w:val="24"/>
        </w:rPr>
        <w:t xml:space="preserve"> </w:t>
      </w:r>
      <w:r w:rsidR="002D34FC" w:rsidRPr="00345194">
        <w:rPr>
          <w:sz w:val="24"/>
          <w:szCs w:val="24"/>
        </w:rPr>
        <w:t>,</w:t>
      </w:r>
      <w:r w:rsidR="004C2C61" w:rsidRPr="00345194">
        <w:rPr>
          <w:sz w:val="24"/>
          <w:szCs w:val="24"/>
        </w:rPr>
        <w:t xml:space="preserve"> </w:t>
      </w:r>
      <w:hyperlink r:id="rId19" w:history="1">
        <w:r w:rsidR="004C2C61" w:rsidRPr="008E1865">
          <w:rPr>
            <w:rStyle w:val="Hyperlink"/>
            <w:sz w:val="24"/>
            <w:szCs w:val="24"/>
          </w:rPr>
          <w:t>Facebook</w:t>
        </w:r>
      </w:hyperlink>
      <w:r w:rsidR="004C2C61">
        <w:rPr>
          <w:sz w:val="24"/>
          <w:szCs w:val="24"/>
        </w:rPr>
        <w:t xml:space="preserve"> ,</w:t>
      </w:r>
      <w:r w:rsidR="00345194">
        <w:rPr>
          <w:sz w:val="24"/>
          <w:szCs w:val="24"/>
        </w:rPr>
        <w:t xml:space="preserve"> </w:t>
      </w:r>
      <w:hyperlink r:id="rId20" w:history="1">
        <w:r w:rsidR="00345194" w:rsidRPr="00A91B53">
          <w:rPr>
            <w:rStyle w:val="Hyperlink"/>
            <w:sz w:val="24"/>
            <w:szCs w:val="24"/>
          </w:rPr>
          <w:t>TikTok</w:t>
        </w:r>
      </w:hyperlink>
      <w:r w:rsidR="00345194">
        <w:rPr>
          <w:sz w:val="24"/>
          <w:szCs w:val="24"/>
        </w:rPr>
        <w:t xml:space="preserve"> </w:t>
      </w:r>
    </w:p>
    <w:p w14:paraId="03372D3B" w14:textId="77777777" w:rsidR="00370805" w:rsidRDefault="00370805" w:rsidP="00180612">
      <w:pPr>
        <w:jc w:val="both"/>
        <w:rPr>
          <w:b/>
          <w:bCs/>
          <w:sz w:val="24"/>
          <w:szCs w:val="24"/>
        </w:rPr>
      </w:pPr>
    </w:p>
    <w:p w14:paraId="7AE1C99E" w14:textId="77777777" w:rsidR="00370805" w:rsidRDefault="00370805" w:rsidP="00180612">
      <w:pPr>
        <w:jc w:val="both"/>
        <w:rPr>
          <w:b/>
          <w:bCs/>
          <w:sz w:val="24"/>
          <w:szCs w:val="24"/>
        </w:rPr>
      </w:pPr>
    </w:p>
    <w:p w14:paraId="0A1EAEBC" w14:textId="77777777" w:rsidR="00370805" w:rsidRDefault="00370805" w:rsidP="00180612">
      <w:pPr>
        <w:jc w:val="both"/>
        <w:rPr>
          <w:b/>
          <w:bCs/>
          <w:sz w:val="24"/>
          <w:szCs w:val="24"/>
        </w:rPr>
      </w:pPr>
    </w:p>
    <w:p w14:paraId="746241D5" w14:textId="77777777" w:rsidR="00370805" w:rsidRDefault="00370805" w:rsidP="00180612">
      <w:pPr>
        <w:jc w:val="both"/>
        <w:rPr>
          <w:b/>
          <w:bCs/>
          <w:sz w:val="24"/>
          <w:szCs w:val="24"/>
        </w:rPr>
      </w:pPr>
    </w:p>
    <w:p w14:paraId="0D988367" w14:textId="77777777" w:rsidR="00370805" w:rsidRDefault="00370805" w:rsidP="00180612">
      <w:pPr>
        <w:jc w:val="both"/>
        <w:rPr>
          <w:b/>
          <w:bCs/>
          <w:sz w:val="24"/>
          <w:szCs w:val="24"/>
        </w:rPr>
      </w:pPr>
    </w:p>
    <w:p w14:paraId="2381DC85" w14:textId="77777777" w:rsidR="00370805" w:rsidRDefault="00370805" w:rsidP="00180612">
      <w:pPr>
        <w:jc w:val="both"/>
        <w:rPr>
          <w:b/>
          <w:bCs/>
          <w:sz w:val="24"/>
          <w:szCs w:val="24"/>
        </w:rPr>
      </w:pPr>
    </w:p>
    <w:p w14:paraId="37387DC6" w14:textId="77777777" w:rsidR="00370805" w:rsidRDefault="00370805" w:rsidP="00180612">
      <w:pPr>
        <w:jc w:val="both"/>
        <w:rPr>
          <w:b/>
          <w:bCs/>
          <w:sz w:val="24"/>
          <w:szCs w:val="24"/>
        </w:rPr>
      </w:pPr>
    </w:p>
    <w:p w14:paraId="1ED28144" w14:textId="0D3DEC60" w:rsidR="00180612" w:rsidRPr="00180612" w:rsidRDefault="00180612" w:rsidP="00180612">
      <w:pPr>
        <w:jc w:val="both"/>
        <w:rPr>
          <w:b/>
          <w:bCs/>
          <w:sz w:val="24"/>
          <w:szCs w:val="24"/>
          <w:lang w:val="el-GR"/>
        </w:rPr>
      </w:pPr>
      <w:r w:rsidRPr="00180612">
        <w:rPr>
          <w:b/>
          <w:bCs/>
          <w:sz w:val="24"/>
          <w:szCs w:val="24"/>
          <w:lang w:val="el-GR"/>
        </w:rPr>
        <w:t>Σχετικά με την WaveMotion Α.Ε.</w:t>
      </w:r>
    </w:p>
    <w:p w14:paraId="0CB5D364" w14:textId="77777777" w:rsidR="00180612" w:rsidRPr="00180612" w:rsidRDefault="00180612" w:rsidP="00180612">
      <w:pPr>
        <w:jc w:val="both"/>
        <w:rPr>
          <w:sz w:val="24"/>
          <w:szCs w:val="24"/>
          <w:lang w:val="el-GR"/>
        </w:rPr>
      </w:pPr>
      <w:r w:rsidRPr="00180612">
        <w:rPr>
          <w:sz w:val="24"/>
          <w:szCs w:val="24"/>
          <w:lang w:val="el-GR"/>
        </w:rPr>
        <w:t xml:space="preserve">H WaveMotion είναι Ανώνυμη εισαγωγική Εταιρεία προϊόντων τεχνολογίας, εδρεύει στην Αθήνα και δραστηριοποιείται στο χώρο των </w:t>
      </w:r>
      <w:proofErr w:type="spellStart"/>
      <w:r w:rsidRPr="00180612">
        <w:rPr>
          <w:sz w:val="24"/>
          <w:szCs w:val="24"/>
          <w:lang w:val="el-GR"/>
        </w:rPr>
        <w:t>smart</w:t>
      </w:r>
      <w:proofErr w:type="spellEnd"/>
      <w:r w:rsidRPr="00180612">
        <w:rPr>
          <w:sz w:val="24"/>
          <w:szCs w:val="24"/>
          <w:lang w:val="el-GR"/>
        </w:rPr>
        <w:t xml:space="preserve"> </w:t>
      </w:r>
      <w:proofErr w:type="spellStart"/>
      <w:r w:rsidRPr="00180612">
        <w:rPr>
          <w:sz w:val="24"/>
          <w:szCs w:val="24"/>
          <w:lang w:val="el-GR"/>
        </w:rPr>
        <w:t>electronics</w:t>
      </w:r>
      <w:proofErr w:type="spellEnd"/>
      <w:r w:rsidRPr="00180612">
        <w:rPr>
          <w:sz w:val="24"/>
          <w:szCs w:val="24"/>
          <w:lang w:val="el-GR"/>
        </w:rPr>
        <w:t xml:space="preserve">, της υψηλής τεχνολογίας, του ήχου και της εικόνας. H λέξη WaveMotion μας παραπέμπει σε λέξεις όπως: ήχος, φως, εικόνα, δύναμη, ταχύτητα, διασκέδαση. Όπως τα κύματα κινούνται διαρκώς και με ταχύτητα, με τον ίδιο τρόπο εξελίσσεται η τεχνολογία στον ήχο, την εικόνα, τις τηλεπικοινωνίες, την πληροφορική. Σκοπός της WaveMotion είναι η παροχή -στην Ελληνική αγορά- προϊόντων Υψηλής Τεχνολογίας, τα οποία συνδυάζουν την Τεχνολογία Αιχμής με την Αισθητική και το Μοντέρνο Σχεδιασμό. Σήμερα, η WaveMotion διανέμει επίσημα στην ελληνική αγορά διεθνή </w:t>
      </w:r>
      <w:proofErr w:type="spellStart"/>
      <w:r w:rsidRPr="00180612">
        <w:rPr>
          <w:sz w:val="24"/>
          <w:szCs w:val="24"/>
          <w:lang w:val="el-GR"/>
        </w:rPr>
        <w:t>brand</w:t>
      </w:r>
      <w:proofErr w:type="spellEnd"/>
      <w:r w:rsidRPr="00180612">
        <w:rPr>
          <w:sz w:val="24"/>
          <w:szCs w:val="24"/>
          <w:lang w:val="el-GR"/>
        </w:rPr>
        <w:t xml:space="preserve"> </w:t>
      </w:r>
      <w:proofErr w:type="spellStart"/>
      <w:r w:rsidRPr="00180612">
        <w:rPr>
          <w:sz w:val="24"/>
          <w:szCs w:val="24"/>
          <w:lang w:val="el-GR"/>
        </w:rPr>
        <w:t>names</w:t>
      </w:r>
      <w:proofErr w:type="spellEnd"/>
      <w:r w:rsidRPr="00180612">
        <w:rPr>
          <w:sz w:val="24"/>
          <w:szCs w:val="24"/>
          <w:lang w:val="el-GR"/>
        </w:rPr>
        <w:t xml:space="preserve">, τα οποία κατέχουν ηγετικές θέσεις στον τομέα δραστηριότητάς τους όπως </w:t>
      </w:r>
      <w:proofErr w:type="spellStart"/>
      <w:r w:rsidRPr="00180612">
        <w:rPr>
          <w:sz w:val="24"/>
          <w:szCs w:val="24"/>
          <w:lang w:val="el-GR"/>
        </w:rPr>
        <w:t>harman</w:t>
      </w:r>
      <w:proofErr w:type="spellEnd"/>
      <w:r w:rsidRPr="00180612">
        <w:rPr>
          <w:sz w:val="24"/>
          <w:szCs w:val="24"/>
          <w:lang w:val="el-GR"/>
        </w:rPr>
        <w:t>/</w:t>
      </w:r>
      <w:proofErr w:type="spellStart"/>
      <w:r w:rsidRPr="00180612">
        <w:rPr>
          <w:sz w:val="24"/>
          <w:szCs w:val="24"/>
          <w:lang w:val="el-GR"/>
        </w:rPr>
        <w:t>kardon</w:t>
      </w:r>
      <w:proofErr w:type="spellEnd"/>
      <w:r w:rsidRPr="00180612">
        <w:rPr>
          <w:sz w:val="24"/>
          <w:szCs w:val="24"/>
          <w:lang w:val="el-GR"/>
        </w:rPr>
        <w:t xml:space="preserve">, JBL, </w:t>
      </w:r>
      <w:proofErr w:type="spellStart"/>
      <w:r w:rsidRPr="00180612">
        <w:rPr>
          <w:sz w:val="24"/>
          <w:szCs w:val="24"/>
          <w:lang w:val="el-GR"/>
        </w:rPr>
        <w:t>Cambridge</w:t>
      </w:r>
      <w:proofErr w:type="spellEnd"/>
      <w:r w:rsidRPr="00180612">
        <w:rPr>
          <w:sz w:val="24"/>
          <w:szCs w:val="24"/>
          <w:lang w:val="el-GR"/>
        </w:rPr>
        <w:t xml:space="preserve"> </w:t>
      </w:r>
      <w:proofErr w:type="spellStart"/>
      <w:r w:rsidRPr="00180612">
        <w:rPr>
          <w:sz w:val="24"/>
          <w:szCs w:val="24"/>
          <w:lang w:val="el-GR"/>
        </w:rPr>
        <w:t>Audio</w:t>
      </w:r>
      <w:proofErr w:type="spellEnd"/>
      <w:r w:rsidRPr="00180612">
        <w:rPr>
          <w:sz w:val="24"/>
          <w:szCs w:val="24"/>
          <w:lang w:val="el-GR"/>
        </w:rPr>
        <w:t xml:space="preserve">, Q </w:t>
      </w:r>
      <w:proofErr w:type="spellStart"/>
      <w:r w:rsidRPr="00180612">
        <w:rPr>
          <w:sz w:val="24"/>
          <w:szCs w:val="24"/>
          <w:lang w:val="el-GR"/>
        </w:rPr>
        <w:t>Acoustics</w:t>
      </w:r>
      <w:proofErr w:type="spellEnd"/>
      <w:r w:rsidRPr="00180612">
        <w:rPr>
          <w:sz w:val="24"/>
          <w:szCs w:val="24"/>
          <w:lang w:val="el-GR"/>
        </w:rPr>
        <w:t xml:space="preserve">, QED, </w:t>
      </w:r>
      <w:proofErr w:type="spellStart"/>
      <w:r w:rsidRPr="00180612">
        <w:rPr>
          <w:sz w:val="24"/>
          <w:szCs w:val="24"/>
          <w:lang w:val="el-GR"/>
        </w:rPr>
        <w:t>Goldring</w:t>
      </w:r>
      <w:proofErr w:type="spellEnd"/>
      <w:r w:rsidRPr="00180612">
        <w:rPr>
          <w:sz w:val="24"/>
          <w:szCs w:val="24"/>
          <w:lang w:val="el-GR"/>
        </w:rPr>
        <w:t xml:space="preserve">, </w:t>
      </w:r>
      <w:proofErr w:type="spellStart"/>
      <w:r w:rsidRPr="00180612">
        <w:rPr>
          <w:sz w:val="24"/>
          <w:szCs w:val="24"/>
          <w:lang w:val="el-GR"/>
        </w:rPr>
        <w:t>rapoo</w:t>
      </w:r>
      <w:proofErr w:type="spellEnd"/>
      <w:r w:rsidRPr="00180612">
        <w:rPr>
          <w:sz w:val="24"/>
          <w:szCs w:val="24"/>
          <w:lang w:val="el-GR"/>
        </w:rPr>
        <w:t>.</w:t>
      </w:r>
    </w:p>
    <w:p w14:paraId="367B53F5" w14:textId="77777777" w:rsidR="00180612" w:rsidRPr="00180612" w:rsidRDefault="00180612" w:rsidP="00180612">
      <w:pPr>
        <w:jc w:val="both"/>
        <w:rPr>
          <w:sz w:val="24"/>
          <w:szCs w:val="24"/>
          <w:lang w:val="el-GR"/>
        </w:rPr>
      </w:pPr>
    </w:p>
    <w:p w14:paraId="3450B36C" w14:textId="77777777" w:rsidR="00180612" w:rsidRPr="00180612" w:rsidRDefault="00180612" w:rsidP="00180612">
      <w:pPr>
        <w:jc w:val="both"/>
        <w:rPr>
          <w:sz w:val="24"/>
          <w:szCs w:val="24"/>
          <w:lang w:val="el-GR"/>
        </w:rPr>
      </w:pPr>
    </w:p>
    <w:p w14:paraId="170012C6" w14:textId="77777777" w:rsidR="00180612" w:rsidRPr="00180612" w:rsidRDefault="00180612" w:rsidP="00180612">
      <w:pPr>
        <w:jc w:val="both"/>
        <w:rPr>
          <w:b/>
          <w:bCs/>
          <w:sz w:val="24"/>
          <w:szCs w:val="24"/>
          <w:lang w:val="el-GR"/>
        </w:rPr>
      </w:pPr>
      <w:r w:rsidRPr="00180612">
        <w:rPr>
          <w:b/>
          <w:bCs/>
          <w:sz w:val="24"/>
          <w:szCs w:val="24"/>
          <w:lang w:val="el-GR"/>
        </w:rPr>
        <w:t>Σχετικά με την KEF</w:t>
      </w:r>
    </w:p>
    <w:p w14:paraId="7CDC19BB" w14:textId="78DCF5EA" w:rsidR="00180612" w:rsidRPr="00180612" w:rsidRDefault="00180612" w:rsidP="00180612">
      <w:pPr>
        <w:jc w:val="both"/>
        <w:rPr>
          <w:sz w:val="24"/>
          <w:szCs w:val="24"/>
          <w:lang w:val="el-GR"/>
        </w:rPr>
      </w:pPr>
      <w:r w:rsidRPr="00180612">
        <w:rPr>
          <w:sz w:val="24"/>
          <w:szCs w:val="24"/>
          <w:lang w:val="el-GR"/>
        </w:rPr>
        <w:t xml:space="preserve">H KEF ιδρύθηκε το 1961 από τον </w:t>
      </w:r>
      <w:proofErr w:type="spellStart"/>
      <w:r w:rsidRPr="00180612">
        <w:rPr>
          <w:sz w:val="24"/>
          <w:szCs w:val="24"/>
          <w:lang w:val="el-GR"/>
        </w:rPr>
        <w:t>Raymond</w:t>
      </w:r>
      <w:proofErr w:type="spellEnd"/>
      <w:r w:rsidRPr="00180612">
        <w:rPr>
          <w:sz w:val="24"/>
          <w:szCs w:val="24"/>
          <w:lang w:val="el-GR"/>
        </w:rPr>
        <w:t xml:space="preserve"> </w:t>
      </w:r>
      <w:proofErr w:type="spellStart"/>
      <w:r w:rsidRPr="00180612">
        <w:rPr>
          <w:sz w:val="24"/>
          <w:szCs w:val="24"/>
          <w:lang w:val="el-GR"/>
        </w:rPr>
        <w:t>Cooke</w:t>
      </w:r>
      <w:proofErr w:type="spellEnd"/>
      <w:r w:rsidRPr="00180612">
        <w:rPr>
          <w:sz w:val="24"/>
          <w:szCs w:val="24"/>
          <w:lang w:val="el-GR"/>
        </w:rPr>
        <w:t xml:space="preserve"> OBE (1925–1995). Με έδρα, εκείνα τα πρώτα χρόνια, σε μια καλύβα </w:t>
      </w:r>
      <w:proofErr w:type="spellStart"/>
      <w:r w:rsidRPr="00180612">
        <w:rPr>
          <w:sz w:val="24"/>
          <w:szCs w:val="24"/>
          <w:lang w:val="el-GR"/>
        </w:rPr>
        <w:t>Nissen</w:t>
      </w:r>
      <w:proofErr w:type="spellEnd"/>
      <w:r w:rsidRPr="00180612">
        <w:rPr>
          <w:sz w:val="24"/>
          <w:szCs w:val="24"/>
          <w:lang w:val="el-GR"/>
        </w:rPr>
        <w:t xml:space="preserve"> </w:t>
      </w:r>
      <w:proofErr w:type="spellStart"/>
      <w:r w:rsidRPr="00180612">
        <w:rPr>
          <w:sz w:val="24"/>
          <w:szCs w:val="24"/>
          <w:lang w:val="el-GR"/>
        </w:rPr>
        <w:t>Hut</w:t>
      </w:r>
      <w:proofErr w:type="spellEnd"/>
      <w:r w:rsidRPr="00180612">
        <w:rPr>
          <w:sz w:val="24"/>
          <w:szCs w:val="24"/>
          <w:lang w:val="el-GR"/>
        </w:rPr>
        <w:t xml:space="preserve"> στις εγκαταστάσεις της </w:t>
      </w:r>
      <w:proofErr w:type="spellStart"/>
      <w:r w:rsidRPr="00180612">
        <w:rPr>
          <w:sz w:val="24"/>
          <w:szCs w:val="24"/>
          <w:lang w:val="el-GR"/>
        </w:rPr>
        <w:t>Kent</w:t>
      </w:r>
      <w:proofErr w:type="spellEnd"/>
      <w:r w:rsidRPr="00180612">
        <w:rPr>
          <w:sz w:val="24"/>
          <w:szCs w:val="24"/>
          <w:lang w:val="el-GR"/>
        </w:rPr>
        <w:t xml:space="preserve"> </w:t>
      </w:r>
      <w:proofErr w:type="spellStart"/>
      <w:r w:rsidRPr="00180612">
        <w:rPr>
          <w:sz w:val="24"/>
          <w:szCs w:val="24"/>
          <w:lang w:val="el-GR"/>
        </w:rPr>
        <w:t>Engineering</w:t>
      </w:r>
      <w:proofErr w:type="spellEnd"/>
      <w:r w:rsidRPr="00180612">
        <w:rPr>
          <w:sz w:val="24"/>
          <w:szCs w:val="24"/>
          <w:lang w:val="el-GR"/>
        </w:rPr>
        <w:t xml:space="preserve"> &amp; </w:t>
      </w:r>
      <w:proofErr w:type="spellStart"/>
      <w:r w:rsidRPr="00180612">
        <w:rPr>
          <w:sz w:val="24"/>
          <w:szCs w:val="24"/>
          <w:lang w:val="el-GR"/>
        </w:rPr>
        <w:t>Foundry</w:t>
      </w:r>
      <w:proofErr w:type="spellEnd"/>
      <w:r w:rsidRPr="00180612">
        <w:rPr>
          <w:sz w:val="24"/>
          <w:szCs w:val="24"/>
          <w:lang w:val="el-GR"/>
        </w:rPr>
        <w:t xml:space="preserve"> στο Ηνωμένο Βασίλειο, μετά από περισσότερο από μισό αιώνα όπου ο ήχος βρίσκεται στην αιχμή του, η εταιρεία παραμένει προσηλωμένη στο στόχο της, να προσφέρει εξαιρετικό ήχο. Από την πρωτοποριακή τεχνολογία </w:t>
      </w:r>
      <w:proofErr w:type="spellStart"/>
      <w:r w:rsidRPr="00180612">
        <w:rPr>
          <w:sz w:val="24"/>
          <w:szCs w:val="24"/>
          <w:lang w:val="el-GR"/>
        </w:rPr>
        <w:t>Uni</w:t>
      </w:r>
      <w:proofErr w:type="spellEnd"/>
      <w:r w:rsidRPr="00180612">
        <w:rPr>
          <w:sz w:val="24"/>
          <w:szCs w:val="24"/>
          <w:lang w:val="el-GR"/>
        </w:rPr>
        <w:t xml:space="preserve">-Q® έως το LS50 </w:t>
      </w:r>
      <w:proofErr w:type="spellStart"/>
      <w:r w:rsidRPr="00180612">
        <w:rPr>
          <w:sz w:val="24"/>
          <w:szCs w:val="24"/>
          <w:lang w:val="el-GR"/>
        </w:rPr>
        <w:t>Wireless</w:t>
      </w:r>
      <w:proofErr w:type="spellEnd"/>
      <w:r w:rsidRPr="00180612">
        <w:rPr>
          <w:sz w:val="24"/>
          <w:szCs w:val="24"/>
          <w:lang w:val="el-GR"/>
        </w:rPr>
        <w:t xml:space="preserve"> που θέτει υψηλά τον πήχη, η αισθητική της KEF για το ασυνήθιστο-και μερικές φορές το αμφιλεγόμενο- συνδυάζει την προσήλωση στον αρμονικό σχεδιασμό  με την πιο πρωτοποριακή εργονομική κατασκευή. Η φήμη της KEF για την ποιότητα βασίζεται κυρίως στη συνεχή εξέλιξη στην αυθεντικότητα του ήχου και τη μοναδική ακουστική εμπειρία.</w:t>
      </w:r>
    </w:p>
    <w:sectPr w:rsidR="00180612" w:rsidRPr="00180612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B9A3ED" w14:textId="77777777" w:rsidR="008E0038" w:rsidRDefault="008E0038" w:rsidP="001202EC">
      <w:pPr>
        <w:spacing w:after="0" w:line="240" w:lineRule="auto"/>
      </w:pPr>
      <w:r>
        <w:separator/>
      </w:r>
    </w:p>
  </w:endnote>
  <w:endnote w:type="continuationSeparator" w:id="0">
    <w:p w14:paraId="12FC4022" w14:textId="77777777" w:rsidR="008E0038" w:rsidRDefault="008E0038" w:rsidP="001202EC">
      <w:pPr>
        <w:spacing w:after="0" w:line="240" w:lineRule="auto"/>
      </w:pPr>
      <w:r>
        <w:continuationSeparator/>
      </w:r>
    </w:p>
  </w:endnote>
  <w:endnote w:type="continuationNotice" w:id="1">
    <w:p w14:paraId="780AF613" w14:textId="77777777" w:rsidR="008E0038" w:rsidRDefault="008E00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AE1B1" w14:textId="77777777" w:rsidR="001202EC" w:rsidRPr="0054273C" w:rsidRDefault="001202EC" w:rsidP="001202EC">
    <w:pPr>
      <w:tabs>
        <w:tab w:val="center" w:pos="4320"/>
        <w:tab w:val="right" w:pos="8640"/>
      </w:tabs>
      <w:spacing w:after="0" w:line="240" w:lineRule="auto"/>
      <w:jc w:val="center"/>
      <w:rPr>
        <w:rFonts w:ascii="Tahoma" w:hAnsi="Tahoma" w:cs="Arial"/>
        <w:smallCaps/>
        <w:sz w:val="18"/>
        <w:szCs w:val="24"/>
      </w:rPr>
    </w:pPr>
    <w:r w:rsidRPr="0054273C">
      <w:rPr>
        <w:rFonts w:ascii="Tahoma" w:hAnsi="Tahoma" w:cs="Arial"/>
        <w:smallCaps/>
        <w:sz w:val="18"/>
        <w:szCs w:val="24"/>
      </w:rPr>
      <w:t xml:space="preserve">WaveMotion S.A. </w:t>
    </w:r>
  </w:p>
  <w:p w14:paraId="0370F728" w14:textId="77777777" w:rsidR="001202EC" w:rsidRPr="0054273C" w:rsidRDefault="001202EC" w:rsidP="001202EC">
    <w:pPr>
      <w:tabs>
        <w:tab w:val="center" w:pos="4320"/>
        <w:tab w:val="right" w:pos="8640"/>
      </w:tabs>
      <w:spacing w:after="0" w:line="240" w:lineRule="auto"/>
      <w:jc w:val="center"/>
      <w:rPr>
        <w:rFonts w:ascii="Tahoma" w:hAnsi="Tahoma" w:cs="Arial"/>
        <w:smallCaps/>
        <w:sz w:val="16"/>
      </w:rPr>
    </w:pPr>
    <w:r w:rsidRPr="0054273C">
      <w:rPr>
        <w:rFonts w:ascii="Tahoma" w:hAnsi="Tahoma" w:cs="Arial"/>
        <w:smallCaps/>
        <w:sz w:val="16"/>
      </w:rPr>
      <w:t xml:space="preserve">33, </w:t>
    </w:r>
    <w:proofErr w:type="spellStart"/>
    <w:r w:rsidRPr="0054273C">
      <w:rPr>
        <w:rFonts w:ascii="Tahoma" w:hAnsi="Tahoma" w:cs="Arial"/>
        <w:smallCaps/>
        <w:sz w:val="16"/>
      </w:rPr>
      <w:t>palaiologou</w:t>
    </w:r>
    <w:proofErr w:type="spellEnd"/>
    <w:r w:rsidRPr="0054273C">
      <w:rPr>
        <w:rFonts w:ascii="Tahoma" w:hAnsi="Tahoma" w:cs="Arial"/>
        <w:smallCaps/>
        <w:sz w:val="16"/>
      </w:rPr>
      <w:t xml:space="preserve"> Str., </w:t>
    </w:r>
    <w:proofErr w:type="spellStart"/>
    <w:r w:rsidRPr="0054273C">
      <w:rPr>
        <w:rFonts w:ascii="Tahoma" w:hAnsi="Tahoma" w:cs="Arial"/>
        <w:smallCaps/>
        <w:sz w:val="16"/>
      </w:rPr>
      <w:t>chalandri</w:t>
    </w:r>
    <w:proofErr w:type="spellEnd"/>
    <w:r w:rsidRPr="0054273C">
      <w:rPr>
        <w:rFonts w:ascii="Tahoma" w:hAnsi="Tahoma" w:cs="Arial"/>
        <w:smallCaps/>
        <w:sz w:val="16"/>
        <w:lang w:val="en-GB"/>
      </w:rPr>
      <w:t xml:space="preserve">, </w:t>
    </w:r>
    <w:r w:rsidRPr="0054273C">
      <w:rPr>
        <w:rFonts w:ascii="Tahoma" w:hAnsi="Tahoma" w:cs="Arial"/>
        <w:smallCaps/>
        <w:sz w:val="16"/>
      </w:rPr>
      <w:t>Τ. 210-9244 505</w:t>
    </w:r>
  </w:p>
  <w:p w14:paraId="1FC66152" w14:textId="77777777" w:rsidR="001202EC" w:rsidRPr="0054273C" w:rsidRDefault="001202EC" w:rsidP="001202EC">
    <w:pPr>
      <w:tabs>
        <w:tab w:val="center" w:pos="4320"/>
        <w:tab w:val="right" w:pos="8640"/>
      </w:tabs>
      <w:spacing w:after="0" w:line="240" w:lineRule="auto"/>
      <w:rPr>
        <w:rFonts w:ascii="Arial" w:eastAsia="Arial" w:hAnsi="Arial" w:cs="Arial"/>
        <w:lang w:val="fr"/>
      </w:rPr>
    </w:pPr>
    <w:r w:rsidRPr="0054273C">
      <w:rPr>
        <w:rFonts w:cs="Arial"/>
      </w:rPr>
      <w:t xml:space="preserve">                                                                </w:t>
    </w:r>
    <w:hyperlink r:id="rId1" w:history="1">
      <w:r w:rsidRPr="0054273C">
        <w:rPr>
          <w:rFonts w:ascii="Tahoma" w:hAnsi="Tahoma" w:cs="Arial"/>
          <w:color w:val="0000FF"/>
          <w:sz w:val="14"/>
          <w:szCs w:val="20"/>
          <w:u w:val="single"/>
          <w:lang w:val="en-GB"/>
        </w:rPr>
        <w:t>www</w:t>
      </w:r>
      <w:r w:rsidRPr="0054273C">
        <w:rPr>
          <w:rFonts w:ascii="Tahoma" w:hAnsi="Tahoma" w:cs="Arial"/>
          <w:color w:val="0000FF"/>
          <w:sz w:val="14"/>
          <w:szCs w:val="20"/>
          <w:u w:val="single"/>
        </w:rPr>
        <w:t>.wavemotion.gr</w:t>
      </w:r>
    </w:hyperlink>
    <w:r w:rsidRPr="0054273C">
      <w:rPr>
        <w:rFonts w:ascii="Tahoma" w:hAnsi="Tahoma" w:cs="Arial"/>
        <w:sz w:val="14"/>
        <w:szCs w:val="20"/>
      </w:rPr>
      <w:t xml:space="preserve">, E. </w:t>
    </w:r>
    <w:hyperlink r:id="rId2" w:history="1">
      <w:r w:rsidRPr="0054273C">
        <w:rPr>
          <w:rFonts w:ascii="Tahoma" w:hAnsi="Tahoma" w:cs="Arial"/>
          <w:color w:val="0000FF"/>
          <w:sz w:val="14"/>
          <w:szCs w:val="20"/>
          <w:u w:val="single"/>
        </w:rPr>
        <w:t>partners@wavemotion.gr</w:t>
      </w:r>
    </w:hyperlink>
  </w:p>
  <w:p w14:paraId="10494ED9" w14:textId="77777777" w:rsidR="001202EC" w:rsidRPr="001202EC" w:rsidRDefault="001202EC" w:rsidP="001202EC">
    <w:pPr>
      <w:pStyle w:val="Footer"/>
      <w:rPr>
        <w:lang w:val="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517311" w14:textId="77777777" w:rsidR="008E0038" w:rsidRDefault="008E0038" w:rsidP="001202EC">
      <w:pPr>
        <w:spacing w:after="0" w:line="240" w:lineRule="auto"/>
      </w:pPr>
      <w:r>
        <w:separator/>
      </w:r>
    </w:p>
  </w:footnote>
  <w:footnote w:type="continuationSeparator" w:id="0">
    <w:p w14:paraId="7487ED57" w14:textId="77777777" w:rsidR="008E0038" w:rsidRDefault="008E0038" w:rsidP="001202EC">
      <w:pPr>
        <w:spacing w:after="0" w:line="240" w:lineRule="auto"/>
      </w:pPr>
      <w:r>
        <w:continuationSeparator/>
      </w:r>
    </w:p>
  </w:footnote>
  <w:footnote w:type="continuationNotice" w:id="1">
    <w:p w14:paraId="7B2F31E9" w14:textId="77777777" w:rsidR="008E0038" w:rsidRDefault="008E00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32E91" w14:textId="48BBE4FC" w:rsidR="001202EC" w:rsidRPr="001202EC" w:rsidRDefault="001202EC">
    <w:pPr>
      <w:pStyle w:val="Header"/>
      <w:rPr>
        <w:lang w:val="el-G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E34183B" wp14:editId="4F291733">
          <wp:simplePos x="0" y="0"/>
          <wp:positionH relativeFrom="margin">
            <wp:posOffset>-327992</wp:posOffset>
          </wp:positionH>
          <wp:positionV relativeFrom="paragraph">
            <wp:posOffset>-69519</wp:posOffset>
          </wp:positionV>
          <wp:extent cx="2336165" cy="621665"/>
          <wp:effectExtent l="0" t="0" r="6985" b="6985"/>
          <wp:wrapTight wrapText="bothSides">
            <wp:wrapPolygon edited="0">
              <wp:start x="0" y="0"/>
              <wp:lineTo x="0" y="21181"/>
              <wp:lineTo x="21488" y="21181"/>
              <wp:lineTo x="21488" y="0"/>
              <wp:lineTo x="0" y="0"/>
            </wp:wrapPolygon>
          </wp:wrapTight>
          <wp:docPr id="8281220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1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l-GR"/>
      </w:rPr>
      <w:t xml:space="preserve">                                                                           </w:t>
    </w:r>
    <w:r w:rsidRPr="004C0F5D">
      <w:rPr>
        <w:noProof/>
      </w:rPr>
      <w:drawing>
        <wp:inline distT="0" distB="0" distL="0" distR="0" wp14:anchorId="3B8263B0" wp14:editId="66ACD37C">
          <wp:extent cx="1471295" cy="586105"/>
          <wp:effectExtent l="0" t="0" r="0" b="4445"/>
          <wp:docPr id="1537899338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899338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29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D13264"/>
    <w:multiLevelType w:val="hybridMultilevel"/>
    <w:tmpl w:val="D0F6F3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3143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2EC"/>
    <w:rsid w:val="000E7692"/>
    <w:rsid w:val="001202EC"/>
    <w:rsid w:val="00154C06"/>
    <w:rsid w:val="0016349B"/>
    <w:rsid w:val="00180612"/>
    <w:rsid w:val="001A1D30"/>
    <w:rsid w:val="00202017"/>
    <w:rsid w:val="00235351"/>
    <w:rsid w:val="002746A9"/>
    <w:rsid w:val="00287FA1"/>
    <w:rsid w:val="002A5438"/>
    <w:rsid w:val="002A599B"/>
    <w:rsid w:val="002D34FC"/>
    <w:rsid w:val="00321F68"/>
    <w:rsid w:val="00334E9E"/>
    <w:rsid w:val="00345194"/>
    <w:rsid w:val="00346302"/>
    <w:rsid w:val="00370805"/>
    <w:rsid w:val="003B3889"/>
    <w:rsid w:val="003C2181"/>
    <w:rsid w:val="003C5FAC"/>
    <w:rsid w:val="00424602"/>
    <w:rsid w:val="004371DC"/>
    <w:rsid w:val="0045095E"/>
    <w:rsid w:val="0046212E"/>
    <w:rsid w:val="004C2C61"/>
    <w:rsid w:val="00572642"/>
    <w:rsid w:val="005B6C82"/>
    <w:rsid w:val="005E4900"/>
    <w:rsid w:val="006250E0"/>
    <w:rsid w:val="00695996"/>
    <w:rsid w:val="006B5836"/>
    <w:rsid w:val="00701CA0"/>
    <w:rsid w:val="0075547A"/>
    <w:rsid w:val="00767EFE"/>
    <w:rsid w:val="007B25C6"/>
    <w:rsid w:val="007D6174"/>
    <w:rsid w:val="008A62BF"/>
    <w:rsid w:val="008E0038"/>
    <w:rsid w:val="008E1865"/>
    <w:rsid w:val="0092768E"/>
    <w:rsid w:val="00944684"/>
    <w:rsid w:val="009609C2"/>
    <w:rsid w:val="009F7001"/>
    <w:rsid w:val="00A0128D"/>
    <w:rsid w:val="00A5589F"/>
    <w:rsid w:val="00A91B53"/>
    <w:rsid w:val="00A961BF"/>
    <w:rsid w:val="00BA25E6"/>
    <w:rsid w:val="00BD68F0"/>
    <w:rsid w:val="00BE2FBA"/>
    <w:rsid w:val="00BF4EDB"/>
    <w:rsid w:val="00C14940"/>
    <w:rsid w:val="00C379B2"/>
    <w:rsid w:val="00D12702"/>
    <w:rsid w:val="00D35E4D"/>
    <w:rsid w:val="00D61940"/>
    <w:rsid w:val="00D6196B"/>
    <w:rsid w:val="00D820ED"/>
    <w:rsid w:val="00DA10BC"/>
    <w:rsid w:val="00DE3752"/>
    <w:rsid w:val="00DE6E75"/>
    <w:rsid w:val="00E4789E"/>
    <w:rsid w:val="00E7176A"/>
    <w:rsid w:val="00E74191"/>
    <w:rsid w:val="00EA6A56"/>
    <w:rsid w:val="00F82051"/>
    <w:rsid w:val="00FA0691"/>
    <w:rsid w:val="00FA4F7A"/>
    <w:rsid w:val="00FF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1C7CFC"/>
  <w15:chartTrackingRefBased/>
  <w15:docId w15:val="{C54D0745-C814-42C1-8CE1-5A040B47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2EC"/>
    <w:rPr>
      <w:rFonts w:ascii="Calibri" w:eastAsia="Calibri" w:hAnsi="Calibri" w:cs="Calibri"/>
      <w:kern w:val="0"/>
      <w:sz w:val="22"/>
      <w:szCs w:val="22"/>
      <w:lang w:eastAsia="nl-NL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02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he-IL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2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he-IL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2E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he-IL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02E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 w:bidi="he-IL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02E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 w:bidi="he-IL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02E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 w:bidi="he-IL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02E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 w:bidi="he-IL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02E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 w:bidi="he-IL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02E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 w:bidi="he-IL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2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02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2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02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02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02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02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02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02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02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he-IL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202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2E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he-IL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202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02EC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 w:bidi="he-IL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202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02EC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 w:bidi="he-IL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202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02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 w:bidi="he-IL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02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02E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202EC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:lang w:eastAsia="en-US" w:bidi="he-IL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202EC"/>
  </w:style>
  <w:style w:type="paragraph" w:styleId="Footer">
    <w:name w:val="footer"/>
    <w:basedOn w:val="Normal"/>
    <w:link w:val="FooterChar"/>
    <w:uiPriority w:val="99"/>
    <w:unhideWhenUsed/>
    <w:rsid w:val="001202EC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:lang w:eastAsia="en-US" w:bidi="he-IL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202EC"/>
  </w:style>
  <w:style w:type="paragraph" w:styleId="NormalWeb">
    <w:name w:val="Normal (Web)"/>
    <w:basedOn w:val="Normal"/>
    <w:uiPriority w:val="99"/>
    <w:semiHidden/>
    <w:unhideWhenUsed/>
    <w:rsid w:val="005E4900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A59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5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3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instagram.com/wavemotiongallery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wavemotion.gr/el/our_brands/kef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tiktok.com/@wavemotion.galler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rtners@WaveMotion.gr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WaveMotionGR?locale=el_G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rtners@wavemotion.gr" TargetMode="External"/><Relationship Id="rId1" Type="http://schemas.openxmlformats.org/officeDocument/2006/relationships/hyperlink" Target="http://www.wavemotion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6baf488-d586-4bd2-8222-6a4f0927a736">
      <Terms xmlns="http://schemas.microsoft.com/office/infopath/2007/PartnerControls"/>
    </lcf76f155ced4ddcb4097134ff3c332f>
    <TaxCatchAll xmlns="e46c0c8e-f40b-40d3-90ce-a3851d312b72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4DD00A5E545774795F1EA366133F15E" ma:contentTypeVersion="20" ma:contentTypeDescription="Δημιουργία νέου εγγράφου" ma:contentTypeScope="" ma:versionID="e9bf61b46b90400a98cc2f4a8fe6769c">
  <xsd:schema xmlns:xsd="http://www.w3.org/2001/XMLSchema" xmlns:xs="http://www.w3.org/2001/XMLSchema" xmlns:p="http://schemas.microsoft.com/office/2006/metadata/properties" xmlns:ns1="http://schemas.microsoft.com/sharepoint/v3" xmlns:ns2="e6baf488-d586-4bd2-8222-6a4f0927a736" xmlns:ns3="e46c0c8e-f40b-40d3-90ce-a3851d312b72" targetNamespace="http://schemas.microsoft.com/office/2006/metadata/properties" ma:root="true" ma:fieldsID="44d021d400b86fd8b682c5881ed7daf6" ns1:_="" ns2:_="" ns3:_="">
    <xsd:import namespace="http://schemas.microsoft.com/sharepoint/v3"/>
    <xsd:import namespace="e6baf488-d586-4bd2-8222-6a4f0927a736"/>
    <xsd:import namespace="e46c0c8e-f40b-40d3-90ce-a3851d312b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Ιδιότητες Ενοποιημένης Πολιτικής Συμμόρφωσης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Ενέργεια περιβάλλοντος εργασίας χρήστη της Ενοποιημένης Πολιτικής Συμμόρφωσης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af488-d586-4bd2-8222-6a4f0927a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93f353ff-20b2-446a-becc-06aed5f8c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0c8e-f40b-40d3-90ce-a3851d312b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229440-cd5a-40fd-9ca2-7579379b7a37}" ma:internalName="TaxCatchAll" ma:showField="CatchAllData" ma:web="e46c0c8e-f40b-40d3-90ce-a3851d312b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9E27B-2251-4844-A08F-F53C379904C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6baf488-d586-4bd2-8222-6a4f0927a736"/>
    <ds:schemaRef ds:uri="e46c0c8e-f40b-40d3-90ce-a3851d312b72"/>
  </ds:schemaRefs>
</ds:datastoreItem>
</file>

<file path=customXml/itemProps2.xml><?xml version="1.0" encoding="utf-8"?>
<ds:datastoreItem xmlns:ds="http://schemas.openxmlformats.org/officeDocument/2006/customXml" ds:itemID="{83FC987E-89A9-4486-8590-51F6CE811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baf488-d586-4bd2-8222-6a4f0927a736"/>
    <ds:schemaRef ds:uri="e46c0c8e-f40b-40d3-90ce-a3851d312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958A10-B58E-423F-BB0C-8E9D059686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015C36-4FBA-42D8-9E4B-798795BA3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</Pages>
  <Words>902</Words>
  <Characters>4903</Characters>
  <Application>Microsoft Office Word</Application>
  <DocSecurity>0</DocSecurity>
  <Lines>181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Links>
    <vt:vector size="42" baseType="variant">
      <vt:variant>
        <vt:i4>721016</vt:i4>
      </vt:variant>
      <vt:variant>
        <vt:i4>12</vt:i4>
      </vt:variant>
      <vt:variant>
        <vt:i4>0</vt:i4>
      </vt:variant>
      <vt:variant>
        <vt:i4>5</vt:i4>
      </vt:variant>
      <vt:variant>
        <vt:lpwstr>https://www.tiktok.com/@wavemotion.gallery</vt:lpwstr>
      </vt:variant>
      <vt:variant>
        <vt:lpwstr/>
      </vt:variant>
      <vt:variant>
        <vt:i4>4849773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https://www.facebook.com/WaveMotionGR?locale=el_GR</vt:lpwstr>
      </vt:variant>
      <vt:variant>
        <vt:lpwstr/>
      </vt:variant>
      <vt:variant>
        <vt:i4>393290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https://www.instagram.com/wavemotiongallery/</vt:lpwstr>
      </vt:variant>
      <vt:variant>
        <vt:lpwstr/>
      </vt:variant>
      <vt:variant>
        <vt:i4>2031721</vt:i4>
      </vt:variant>
      <vt:variant>
        <vt:i4>3</vt:i4>
      </vt:variant>
      <vt:variant>
        <vt:i4>0</vt:i4>
      </vt:variant>
      <vt:variant>
        <vt:i4>5</vt:i4>
      </vt:variant>
      <vt:variant>
        <vt:lpwstr>https://www.wavemotion.gr/el/our_brands/kef/</vt:lpwstr>
      </vt:variant>
      <vt:variant>
        <vt:lpwstr/>
      </vt:variant>
      <vt:variant>
        <vt:i4>3604496</vt:i4>
      </vt:variant>
      <vt:variant>
        <vt:i4>0</vt:i4>
      </vt:variant>
      <vt:variant>
        <vt:i4>0</vt:i4>
      </vt:variant>
      <vt:variant>
        <vt:i4>5</vt:i4>
      </vt:variant>
      <vt:variant>
        <vt:lpwstr>mailto:Partners@WaveMotion.gr</vt:lpwstr>
      </vt:variant>
      <vt:variant>
        <vt:lpwstr/>
      </vt:variant>
      <vt:variant>
        <vt:i4>3604496</vt:i4>
      </vt:variant>
      <vt:variant>
        <vt:i4>3</vt:i4>
      </vt:variant>
      <vt:variant>
        <vt:i4>0</vt:i4>
      </vt:variant>
      <vt:variant>
        <vt:i4>5</vt:i4>
      </vt:variant>
      <vt:variant>
        <vt:lpwstr>mailto:partners@wavemotion.gr</vt:lpwstr>
      </vt:variant>
      <vt:variant>
        <vt:lpwstr/>
      </vt:variant>
      <vt:variant>
        <vt:i4>91</vt:i4>
      </vt:variant>
      <vt:variant>
        <vt:i4>0</vt:i4>
      </vt:variant>
      <vt:variant>
        <vt:i4>0</vt:i4>
      </vt:variant>
      <vt:variant>
        <vt:i4>5</vt:i4>
      </vt:variant>
      <vt:variant>
        <vt:lpwstr>http://www.wavemotion.gr/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Gkolfi | WaveMotion</dc:creator>
  <cp:keywords/>
  <dc:description/>
  <cp:lastModifiedBy>Maria Gkolfi | WaveMotion</cp:lastModifiedBy>
  <cp:revision>23</cp:revision>
  <dcterms:created xsi:type="dcterms:W3CDTF">2024-10-21T10:09:00Z</dcterms:created>
  <dcterms:modified xsi:type="dcterms:W3CDTF">2024-10-22T11:44:00Z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0x01010084DD00A5E545774795F1EA366133F15E</vt:lpwstr>
  </property>
  <property fmtid="{D5CDD505-2E9C-101B-9397-08002B2CF9AE}" pid="3" name="MediaServiceImageTags">
    <vt:lpwstr/>
  </property>
</Properties>
</file>