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655D6" w14:textId="77777777" w:rsidR="002C570C" w:rsidRDefault="002C570C" w:rsidP="002C570C">
      <w:pPr>
        <w:spacing w:after="0"/>
        <w:jc w:val="both"/>
        <w:rPr>
          <w:rFonts w:cs="Arial"/>
          <w:b/>
          <w:sz w:val="28"/>
          <w:szCs w:val="40"/>
          <w:lang w:val="el-GR"/>
        </w:rPr>
      </w:pPr>
      <w:bookmarkStart w:id="0" w:name="_Hlk530484624"/>
      <w:bookmarkEnd w:id="0"/>
      <w:r>
        <w:rPr>
          <w:rFonts w:cs="Calibri"/>
          <w:b/>
          <w:lang w:val="el-GR"/>
        </w:rPr>
        <w:t>Για Περισσότερες Πληροφορίες:</w:t>
      </w:r>
      <w:r>
        <w:rPr>
          <w:rFonts w:cs="Arial"/>
          <w:b/>
          <w:sz w:val="28"/>
          <w:szCs w:val="40"/>
          <w:lang w:val="el-GR"/>
        </w:rPr>
        <w:t xml:space="preserve"> </w:t>
      </w:r>
      <w:r>
        <w:rPr>
          <w:rFonts w:cs="Arial"/>
          <w:b/>
          <w:sz w:val="28"/>
          <w:szCs w:val="40"/>
          <w:lang w:val="el-GR"/>
        </w:rPr>
        <w:tab/>
      </w:r>
      <w:r>
        <w:rPr>
          <w:rFonts w:cs="Arial"/>
          <w:b/>
          <w:sz w:val="28"/>
          <w:szCs w:val="40"/>
          <w:lang w:val="el-GR"/>
        </w:rPr>
        <w:tab/>
      </w:r>
      <w:r>
        <w:rPr>
          <w:rFonts w:cs="Arial"/>
          <w:b/>
          <w:sz w:val="28"/>
          <w:szCs w:val="40"/>
          <w:lang w:val="el-GR"/>
        </w:rPr>
        <w:tab/>
      </w:r>
      <w:r>
        <w:rPr>
          <w:rFonts w:cs="Arial"/>
          <w:b/>
          <w:sz w:val="28"/>
          <w:szCs w:val="40"/>
          <w:lang w:val="el-GR"/>
        </w:rPr>
        <w:tab/>
      </w:r>
      <w:r>
        <w:rPr>
          <w:rFonts w:cs="Arial"/>
          <w:b/>
          <w:sz w:val="28"/>
          <w:szCs w:val="40"/>
          <w:lang w:val="el-GR"/>
        </w:rPr>
        <w:tab/>
        <w:t>Δελτίο Τύπου</w:t>
      </w:r>
    </w:p>
    <w:p w14:paraId="5977AF0F" w14:textId="77777777" w:rsidR="002C570C" w:rsidRDefault="002C570C" w:rsidP="002C570C">
      <w:pPr>
        <w:spacing w:after="0"/>
        <w:jc w:val="both"/>
        <w:rPr>
          <w:rFonts w:cs="Arial"/>
          <w:sz w:val="24"/>
          <w:szCs w:val="40"/>
          <w:lang w:val="el-GR"/>
        </w:rPr>
      </w:pPr>
      <w:r>
        <w:rPr>
          <w:rFonts w:cs="Calibri"/>
          <w:b/>
        </w:rPr>
        <w:t>WaveMotion</w:t>
      </w:r>
      <w:r>
        <w:rPr>
          <w:rFonts w:cs="Calibri"/>
          <w:b/>
          <w:lang w:val="el-GR"/>
        </w:rPr>
        <w:t xml:space="preserve">  Α.Ε.</w:t>
      </w:r>
      <w:r>
        <w:rPr>
          <w:rFonts w:cs="Calibri"/>
          <w:b/>
          <w:lang w:val="el-GR"/>
        </w:rPr>
        <w:tab/>
      </w:r>
      <w:r>
        <w:rPr>
          <w:rFonts w:cs="Calibri"/>
          <w:b/>
          <w:lang w:val="el-GR"/>
        </w:rPr>
        <w:tab/>
      </w:r>
      <w:r>
        <w:rPr>
          <w:rFonts w:cs="Calibri"/>
          <w:b/>
          <w:lang w:val="el-GR"/>
        </w:rPr>
        <w:tab/>
      </w:r>
      <w:r>
        <w:rPr>
          <w:rFonts w:cs="Calibri"/>
          <w:b/>
          <w:lang w:val="el-GR"/>
        </w:rPr>
        <w:tab/>
      </w:r>
      <w:r>
        <w:rPr>
          <w:rFonts w:cs="Calibri"/>
          <w:b/>
          <w:lang w:val="el-GR"/>
        </w:rPr>
        <w:tab/>
      </w:r>
      <w:r>
        <w:rPr>
          <w:rFonts w:cs="Calibri"/>
          <w:b/>
          <w:lang w:val="el-GR"/>
        </w:rPr>
        <w:tab/>
      </w:r>
      <w:r>
        <w:rPr>
          <w:rFonts w:cs="Arial"/>
          <w:sz w:val="24"/>
          <w:szCs w:val="40"/>
          <w:lang w:val="el-GR"/>
        </w:rPr>
        <w:t>Για άμεση Δημοσίευση</w:t>
      </w:r>
    </w:p>
    <w:p w14:paraId="5F83B4C2" w14:textId="77777777" w:rsidR="002C570C" w:rsidRPr="00C55235" w:rsidRDefault="002C570C" w:rsidP="002C570C">
      <w:pPr>
        <w:spacing w:after="0"/>
        <w:jc w:val="both"/>
        <w:rPr>
          <w:rFonts w:cs="Arial"/>
          <w:sz w:val="24"/>
          <w:szCs w:val="40"/>
        </w:rPr>
      </w:pPr>
      <w:bookmarkStart w:id="1" w:name="_Hlt442519881"/>
      <w:bookmarkEnd w:id="1"/>
      <w:r>
        <w:rPr>
          <w:rFonts w:cs="Calibri"/>
          <w:lang w:val="el-GR"/>
        </w:rPr>
        <w:t>Τηλ</w:t>
      </w:r>
      <w:r w:rsidRPr="00C55235">
        <w:rPr>
          <w:rFonts w:cs="Calibri"/>
        </w:rPr>
        <w:t xml:space="preserve">.:210-9244505 </w:t>
      </w:r>
      <w:r w:rsidRPr="00C55235">
        <w:rPr>
          <w:rFonts w:cs="Calibri"/>
        </w:rPr>
        <w:tab/>
      </w:r>
      <w:r w:rsidRPr="00C55235">
        <w:rPr>
          <w:rFonts w:cs="Calibri"/>
        </w:rPr>
        <w:tab/>
      </w:r>
      <w:r w:rsidRPr="00C55235">
        <w:rPr>
          <w:rFonts w:cs="Calibri"/>
        </w:rPr>
        <w:tab/>
      </w:r>
      <w:r w:rsidRPr="00C55235">
        <w:rPr>
          <w:rFonts w:cs="Calibri"/>
        </w:rPr>
        <w:tab/>
      </w:r>
      <w:r w:rsidRPr="00C55235">
        <w:rPr>
          <w:rFonts w:cs="Calibri"/>
        </w:rPr>
        <w:tab/>
      </w:r>
      <w:r w:rsidRPr="00C55235">
        <w:rPr>
          <w:rFonts w:cs="Calibri"/>
        </w:rPr>
        <w:tab/>
      </w:r>
      <w:r>
        <w:rPr>
          <w:rFonts w:cs="Arial"/>
          <w:sz w:val="24"/>
          <w:szCs w:val="40"/>
          <w:lang w:val="en-GB"/>
        </w:rPr>
        <w:t>H</w:t>
      </w:r>
      <w:r>
        <w:rPr>
          <w:rFonts w:cs="Arial"/>
          <w:sz w:val="24"/>
          <w:szCs w:val="40"/>
          <w:lang w:val="el-GR"/>
        </w:rPr>
        <w:t>μ</w:t>
      </w:r>
      <w:r w:rsidRPr="00C55235">
        <w:rPr>
          <w:rFonts w:cs="Arial"/>
          <w:sz w:val="24"/>
          <w:szCs w:val="40"/>
        </w:rPr>
        <w:t>.:2/9/2019</w:t>
      </w:r>
    </w:p>
    <w:p w14:paraId="5ABA4CF1" w14:textId="77777777" w:rsidR="002C570C" w:rsidRDefault="002C570C" w:rsidP="002C570C">
      <w:pPr>
        <w:spacing w:after="0"/>
        <w:jc w:val="both"/>
        <w:rPr>
          <w:rFonts w:cs="Calibri"/>
        </w:rPr>
      </w:pPr>
      <w:r>
        <w:rPr>
          <w:rFonts w:cs="Calibri"/>
          <w:lang w:val="en-GB"/>
        </w:rPr>
        <w:t>Fax</w:t>
      </w:r>
      <w:r>
        <w:rPr>
          <w:rFonts w:cs="Calibri"/>
        </w:rPr>
        <w:t xml:space="preserve">: 211-0123494 </w:t>
      </w:r>
    </w:p>
    <w:p w14:paraId="3826AAEB" w14:textId="77777777" w:rsidR="002C570C" w:rsidRDefault="002C570C" w:rsidP="002C570C">
      <w:pPr>
        <w:tabs>
          <w:tab w:val="left" w:pos="497"/>
        </w:tabs>
        <w:spacing w:after="0"/>
        <w:jc w:val="both"/>
        <w:rPr>
          <w:rFonts w:cs="Calibri"/>
        </w:rPr>
      </w:pPr>
      <w:r>
        <w:rPr>
          <w:rFonts w:cs="Calibri"/>
          <w:lang w:val="en-GB"/>
        </w:rPr>
        <w:t>Email</w:t>
      </w:r>
      <w:r>
        <w:rPr>
          <w:rFonts w:cs="Calibri"/>
        </w:rPr>
        <w:t xml:space="preserve">: </w:t>
      </w:r>
      <w:hyperlink r:id="rId11" w:history="1">
        <w:r>
          <w:rPr>
            <w:rStyle w:val="Hyperlink"/>
            <w:rFonts w:cs="Calibri"/>
            <w:lang w:val="en-GB"/>
          </w:rPr>
          <w:t>Partners</w:t>
        </w:r>
        <w:r>
          <w:rPr>
            <w:rStyle w:val="Hyperlink"/>
            <w:rFonts w:cs="Calibri"/>
          </w:rPr>
          <w:t>@</w:t>
        </w:r>
        <w:r>
          <w:rPr>
            <w:rStyle w:val="Hyperlink"/>
            <w:rFonts w:cs="Calibri"/>
            <w:lang w:val="en-GB"/>
          </w:rPr>
          <w:t>WaveMotion</w:t>
        </w:r>
        <w:r>
          <w:rPr>
            <w:rStyle w:val="Hyperlink"/>
            <w:rFonts w:cs="Calibri"/>
          </w:rPr>
          <w:t>.</w:t>
        </w:r>
        <w:r>
          <w:rPr>
            <w:rStyle w:val="Hyperlink"/>
            <w:rFonts w:cs="Calibri"/>
            <w:lang w:val="en-GB"/>
          </w:rPr>
          <w:t>gr</w:t>
        </w:r>
      </w:hyperlink>
    </w:p>
    <w:p w14:paraId="3E77CC64" w14:textId="77777777" w:rsidR="002C570C" w:rsidRDefault="002C570C" w:rsidP="002C570C">
      <w:pPr>
        <w:tabs>
          <w:tab w:val="left" w:pos="497"/>
        </w:tabs>
        <w:spacing w:after="0"/>
        <w:jc w:val="both"/>
        <w:rPr>
          <w:rFonts w:cs="Calibri"/>
        </w:rPr>
      </w:pPr>
    </w:p>
    <w:p w14:paraId="2EB64DF0" w14:textId="55FD1A32" w:rsidR="00613328" w:rsidRPr="00D208A6" w:rsidRDefault="00613328" w:rsidP="00613328">
      <w:pPr>
        <w:tabs>
          <w:tab w:val="left" w:pos="497"/>
        </w:tabs>
        <w:spacing w:after="0"/>
        <w:jc w:val="both"/>
        <w:rPr>
          <w:rFonts w:cs="Calibri"/>
        </w:rPr>
      </w:pPr>
    </w:p>
    <w:p w14:paraId="22D8B7AC" w14:textId="7B8EE899" w:rsidR="00613328" w:rsidRPr="003A16AC" w:rsidRDefault="003A16AC" w:rsidP="000D32A9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="Arial"/>
          <w:b/>
          <w:i/>
          <w:sz w:val="40"/>
          <w:szCs w:val="36"/>
          <w:lang w:val="el-GR"/>
        </w:rPr>
      </w:pPr>
      <w:r>
        <w:rPr>
          <w:rFonts w:cs="Arial"/>
          <w:b/>
          <w:i/>
          <w:sz w:val="40"/>
          <w:szCs w:val="36"/>
          <w:lang w:val="el-GR"/>
        </w:rPr>
        <w:t>Η απόλυτη Βρετανική εμπειρία</w:t>
      </w:r>
    </w:p>
    <w:p w14:paraId="626E8CC7" w14:textId="705BCCCD" w:rsidR="00E5110B" w:rsidRPr="003A16AC" w:rsidRDefault="00E5110B" w:rsidP="007D4360">
      <w:pPr>
        <w:jc w:val="both"/>
        <w:rPr>
          <w:lang w:val="el-GR"/>
        </w:rPr>
      </w:pPr>
      <w:bookmarkStart w:id="2" w:name="_GoBack"/>
      <w:bookmarkEnd w:id="2"/>
    </w:p>
    <w:p w14:paraId="28433EF4" w14:textId="60867EF8" w:rsidR="002C570C" w:rsidRPr="003A16AC" w:rsidRDefault="00C55235" w:rsidP="007D4360">
      <w:pPr>
        <w:jc w:val="both"/>
        <w:rPr>
          <w:lang w:val="el-GR"/>
        </w:rPr>
      </w:pPr>
      <w:r>
        <w:rPr>
          <w:noProof/>
          <w:lang w:val="en"/>
        </w:rPr>
        <w:drawing>
          <wp:anchor distT="0" distB="0" distL="114300" distR="114300" simplePos="0" relativeHeight="251658240" behindDoc="1" locked="0" layoutInCell="1" allowOverlap="1" wp14:anchorId="4E7DB42F" wp14:editId="3A8DA940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1699260" cy="855345"/>
            <wp:effectExtent l="0" t="0" r="0" b="1905"/>
            <wp:wrapTight wrapText="bothSides">
              <wp:wrapPolygon edited="0">
                <wp:start x="0" y="0"/>
                <wp:lineTo x="0" y="21167"/>
                <wp:lineTo x="21309" y="21167"/>
                <wp:lineTo x="213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70C">
        <w:rPr>
          <w:lang w:val="el-GR"/>
        </w:rPr>
        <w:t>Η</w:t>
      </w:r>
      <w:r w:rsidR="002C570C" w:rsidRPr="002C570C">
        <w:rPr>
          <w:lang w:val="el-GR"/>
        </w:rPr>
        <w:t xml:space="preserve"> </w:t>
      </w:r>
      <w:r w:rsidR="002C570C">
        <w:t>WaveMotion</w:t>
      </w:r>
      <w:r w:rsidR="002C570C" w:rsidRPr="002C570C">
        <w:rPr>
          <w:lang w:val="el-GR"/>
        </w:rPr>
        <w:t xml:space="preserve">, </w:t>
      </w:r>
      <w:r w:rsidR="002C570C">
        <w:rPr>
          <w:lang w:val="el-GR"/>
        </w:rPr>
        <w:t xml:space="preserve">ο επίσημος διανομέας για τα προϊόντα της </w:t>
      </w:r>
      <w:r w:rsidR="002C570C">
        <w:t>Cambridge</w:t>
      </w:r>
      <w:r w:rsidR="002C570C" w:rsidRPr="002C570C">
        <w:rPr>
          <w:lang w:val="el-GR"/>
        </w:rPr>
        <w:t xml:space="preserve"> </w:t>
      </w:r>
      <w:r w:rsidR="002C570C">
        <w:t>Audio</w:t>
      </w:r>
      <w:r w:rsidR="002C570C" w:rsidRPr="002C570C">
        <w:rPr>
          <w:lang w:val="el-GR"/>
        </w:rPr>
        <w:t xml:space="preserve"> </w:t>
      </w:r>
      <w:r w:rsidR="002C570C">
        <w:rPr>
          <w:lang w:val="el-GR"/>
        </w:rPr>
        <w:t>στην Ελλάδα, ανακοινώνει την έναρξη</w:t>
      </w:r>
      <w:r w:rsidR="00212542" w:rsidRPr="00212542">
        <w:rPr>
          <w:lang w:val="el-GR"/>
        </w:rPr>
        <w:t xml:space="preserve"> </w:t>
      </w:r>
      <w:r w:rsidR="00212542">
        <w:rPr>
          <w:lang w:val="el-GR"/>
        </w:rPr>
        <w:t>ενός</w:t>
      </w:r>
      <w:r w:rsidR="00E533B9" w:rsidRPr="00E533B9">
        <w:rPr>
          <w:lang w:val="el-GR"/>
        </w:rPr>
        <w:t xml:space="preserve"> </w:t>
      </w:r>
      <w:r w:rsidR="00E533B9">
        <w:rPr>
          <w:lang w:val="el-GR"/>
        </w:rPr>
        <w:t>διαγωνισμού</w:t>
      </w:r>
      <w:r w:rsidR="00212542">
        <w:rPr>
          <w:lang w:val="el-GR"/>
        </w:rPr>
        <w:t xml:space="preserve">, για τους αγοραστές των προϊόντων </w:t>
      </w:r>
      <w:r w:rsidR="00212542">
        <w:t>Cambridge</w:t>
      </w:r>
      <w:r w:rsidR="00212542" w:rsidRPr="00212542">
        <w:rPr>
          <w:lang w:val="el-GR"/>
        </w:rPr>
        <w:t xml:space="preserve"> </w:t>
      </w:r>
      <w:r w:rsidR="00212542">
        <w:t>Audio</w:t>
      </w:r>
      <w:r w:rsidR="00212542" w:rsidRPr="00212542">
        <w:rPr>
          <w:lang w:val="el-GR"/>
        </w:rPr>
        <w:t xml:space="preserve">. </w:t>
      </w:r>
      <w:r w:rsidR="00212542">
        <w:rPr>
          <w:lang w:val="el-GR"/>
        </w:rPr>
        <w:t>Με</w:t>
      </w:r>
      <w:r w:rsidR="00212542" w:rsidRPr="00212542">
        <w:rPr>
          <w:lang w:val="el-GR"/>
        </w:rPr>
        <w:t xml:space="preserve"> </w:t>
      </w:r>
      <w:r w:rsidR="00212542">
        <w:rPr>
          <w:lang w:val="el-GR"/>
        </w:rPr>
        <w:t>οποιαδήποτε</w:t>
      </w:r>
      <w:r w:rsidR="00212542" w:rsidRPr="00212542">
        <w:rPr>
          <w:lang w:val="el-GR"/>
        </w:rPr>
        <w:t xml:space="preserve"> </w:t>
      </w:r>
      <w:r w:rsidR="00212542">
        <w:rPr>
          <w:lang w:val="el-GR"/>
        </w:rPr>
        <w:t>αγορά</w:t>
      </w:r>
      <w:r w:rsidR="00212542" w:rsidRPr="00212542">
        <w:rPr>
          <w:lang w:val="el-GR"/>
        </w:rPr>
        <w:t xml:space="preserve"> </w:t>
      </w:r>
      <w:r w:rsidR="00212542">
        <w:t>Cambridge</w:t>
      </w:r>
      <w:r w:rsidR="00212542" w:rsidRPr="00212542">
        <w:rPr>
          <w:lang w:val="el-GR"/>
        </w:rPr>
        <w:t xml:space="preserve"> </w:t>
      </w:r>
      <w:r w:rsidR="00212542">
        <w:t>Audio</w:t>
      </w:r>
      <w:r w:rsidR="00212542" w:rsidRPr="00212542">
        <w:rPr>
          <w:lang w:val="el-GR"/>
        </w:rPr>
        <w:t xml:space="preserve"> </w:t>
      </w:r>
      <w:r w:rsidR="00212542">
        <w:rPr>
          <w:lang w:val="el-GR"/>
        </w:rPr>
        <w:t>από</w:t>
      </w:r>
      <w:r w:rsidR="00212542" w:rsidRPr="00212542">
        <w:rPr>
          <w:lang w:val="el-GR"/>
        </w:rPr>
        <w:t xml:space="preserve"> </w:t>
      </w:r>
      <w:r w:rsidR="00212542">
        <w:rPr>
          <w:lang w:val="el-GR"/>
        </w:rPr>
        <w:t>επίσημο</w:t>
      </w:r>
      <w:r w:rsidR="00212542" w:rsidRPr="00212542">
        <w:rPr>
          <w:lang w:val="el-GR"/>
        </w:rPr>
        <w:t xml:space="preserve"> </w:t>
      </w:r>
      <w:r w:rsidR="00212542">
        <w:rPr>
          <w:lang w:val="el-GR"/>
        </w:rPr>
        <w:t>μεταπωλητή, δίνεται η ευκαιρία</w:t>
      </w:r>
      <w:r w:rsidR="003A16AC">
        <w:rPr>
          <w:lang w:val="el-GR"/>
        </w:rPr>
        <w:t xml:space="preserve">, </w:t>
      </w:r>
      <w:r w:rsidR="00212542">
        <w:rPr>
          <w:lang w:val="el-GR"/>
        </w:rPr>
        <w:t>να κερδίσουν ένα τριήμερο ταξίδι</w:t>
      </w:r>
      <w:r w:rsidR="00FB5490" w:rsidRPr="00FB5490">
        <w:rPr>
          <w:lang w:val="el-GR"/>
        </w:rPr>
        <w:t xml:space="preserve"> </w:t>
      </w:r>
      <w:r w:rsidR="00FB5490">
        <w:rPr>
          <w:lang w:val="el-GR"/>
        </w:rPr>
        <w:t>στο Λονδίνο!</w:t>
      </w:r>
    </w:p>
    <w:p w14:paraId="680BBDDB" w14:textId="01BBE8D1" w:rsidR="00212542" w:rsidRPr="00212542" w:rsidRDefault="00212542" w:rsidP="007D4360">
      <w:pPr>
        <w:jc w:val="both"/>
        <w:rPr>
          <w:lang w:val="el-GR"/>
        </w:rPr>
      </w:pPr>
      <w:r>
        <w:rPr>
          <w:lang w:val="el-GR"/>
        </w:rPr>
        <w:t>Το</w:t>
      </w:r>
      <w:r w:rsidRPr="00212542">
        <w:rPr>
          <w:lang w:val="el-GR"/>
        </w:rPr>
        <w:t xml:space="preserve"> </w:t>
      </w:r>
      <w:r>
        <w:t>brand</w:t>
      </w:r>
      <w:r w:rsidRPr="00212542">
        <w:rPr>
          <w:lang w:val="el-GR"/>
        </w:rPr>
        <w:t xml:space="preserve"> </w:t>
      </w:r>
      <w:r>
        <w:rPr>
          <w:lang w:val="el-GR"/>
        </w:rPr>
        <w:t>με</w:t>
      </w:r>
      <w:r w:rsidRPr="00212542">
        <w:rPr>
          <w:lang w:val="el-GR"/>
        </w:rPr>
        <w:t xml:space="preserve"> </w:t>
      </w:r>
      <w:r>
        <w:rPr>
          <w:lang w:val="el-GR"/>
        </w:rPr>
        <w:t>τα</w:t>
      </w:r>
      <w:r w:rsidRPr="00212542">
        <w:rPr>
          <w:lang w:val="el-GR"/>
        </w:rPr>
        <w:t xml:space="preserve"> </w:t>
      </w:r>
      <w:r>
        <w:rPr>
          <w:lang w:val="el-GR"/>
        </w:rPr>
        <w:t>προϊόντα που παραδίδουν</w:t>
      </w:r>
      <w:r w:rsidR="00165964">
        <w:rPr>
          <w:lang w:val="el-GR"/>
        </w:rPr>
        <w:t xml:space="preserve"> τον</w:t>
      </w:r>
      <w:r>
        <w:rPr>
          <w:lang w:val="el-GR"/>
        </w:rPr>
        <w:t xml:space="preserve"> Υπέροχο Βρετανικό Ήχο, αποφάσισε να δώσει την ευκαιρία στους </w:t>
      </w:r>
      <w:r>
        <w:t>fans</w:t>
      </w:r>
      <w:r w:rsidRPr="00212542">
        <w:rPr>
          <w:lang w:val="el-GR"/>
        </w:rPr>
        <w:t xml:space="preserve"> </w:t>
      </w:r>
      <w:r>
        <w:rPr>
          <w:lang w:val="el-GR"/>
        </w:rPr>
        <w:t>του, να ζήσουν από κοντά, την απόλυτη Βρετανική εμπειρία</w:t>
      </w:r>
      <w:r w:rsidR="00165964">
        <w:rPr>
          <w:lang w:val="el-GR"/>
        </w:rPr>
        <w:t>!</w:t>
      </w:r>
    </w:p>
    <w:p w14:paraId="6A9FD617" w14:textId="20DF513A" w:rsidR="00165964" w:rsidRDefault="00304ABE" w:rsidP="001D611C">
      <w:pPr>
        <w:jc w:val="both"/>
        <w:rPr>
          <w:lang w:val="el-GR"/>
        </w:rPr>
      </w:pPr>
      <w:r>
        <w:rPr>
          <w:noProof/>
          <w:lang w:val="el-GR"/>
        </w:rPr>
        <w:drawing>
          <wp:anchor distT="0" distB="0" distL="114300" distR="114300" simplePos="0" relativeHeight="251659264" behindDoc="1" locked="0" layoutInCell="1" allowOverlap="1" wp14:anchorId="1FB4C85A" wp14:editId="1E04D2E0">
            <wp:simplePos x="0" y="0"/>
            <wp:positionH relativeFrom="column">
              <wp:posOffset>3642360</wp:posOffset>
            </wp:positionH>
            <wp:positionV relativeFrom="paragraph">
              <wp:posOffset>-3175</wp:posOffset>
            </wp:positionV>
            <wp:extent cx="185166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33" y="21343"/>
                <wp:lineTo x="21333" y="0"/>
                <wp:lineTo x="0" y="0"/>
              </wp:wrapPolygon>
            </wp:wrapTight>
            <wp:docPr id="4" name="Picture 4" descr="A picture containing sky, water, outdoor,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vemotion_instagram_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964">
        <w:rPr>
          <w:lang w:val="el-GR"/>
        </w:rPr>
        <w:t>Η προωθητική περίοδος του διαγωνισμού, ξεκινά από τις 1</w:t>
      </w:r>
      <w:r w:rsidR="003A16AC">
        <w:rPr>
          <w:lang w:val="el-GR"/>
        </w:rPr>
        <w:t xml:space="preserve">6 </w:t>
      </w:r>
      <w:r w:rsidR="00165964">
        <w:rPr>
          <w:lang w:val="el-GR"/>
        </w:rPr>
        <w:t>Οκτωβρίου 2019 και σταματά στις 12 Ιανουαρίου 2020. Για</w:t>
      </w:r>
      <w:r w:rsidR="00165964" w:rsidRPr="00165964">
        <w:rPr>
          <w:lang w:val="el-GR"/>
        </w:rPr>
        <w:t xml:space="preserve"> </w:t>
      </w:r>
      <w:r w:rsidR="00165964">
        <w:rPr>
          <w:lang w:val="el-GR"/>
        </w:rPr>
        <w:t>να</w:t>
      </w:r>
      <w:r w:rsidR="00165964" w:rsidRPr="00165964">
        <w:rPr>
          <w:lang w:val="el-GR"/>
        </w:rPr>
        <w:t xml:space="preserve"> </w:t>
      </w:r>
      <w:r w:rsidR="00165964">
        <w:rPr>
          <w:lang w:val="el-GR"/>
        </w:rPr>
        <w:t>τηρεί</w:t>
      </w:r>
      <w:r w:rsidR="00165964" w:rsidRPr="00165964">
        <w:rPr>
          <w:lang w:val="el-GR"/>
        </w:rPr>
        <w:t xml:space="preserve"> </w:t>
      </w:r>
      <w:r w:rsidR="00165964">
        <w:rPr>
          <w:lang w:val="el-GR"/>
        </w:rPr>
        <w:t>κάποιος</w:t>
      </w:r>
      <w:r w:rsidR="00165964" w:rsidRPr="00165964">
        <w:rPr>
          <w:lang w:val="el-GR"/>
        </w:rPr>
        <w:t xml:space="preserve"> </w:t>
      </w:r>
      <w:r w:rsidR="00165964">
        <w:rPr>
          <w:lang w:val="el-GR"/>
        </w:rPr>
        <w:t>τις</w:t>
      </w:r>
      <w:r w:rsidR="00165964" w:rsidRPr="00165964">
        <w:rPr>
          <w:lang w:val="el-GR"/>
        </w:rPr>
        <w:t xml:space="preserve"> </w:t>
      </w:r>
      <w:r w:rsidR="00165964">
        <w:rPr>
          <w:lang w:val="el-GR"/>
        </w:rPr>
        <w:t xml:space="preserve">προϋποθέσεις συμμετοχής, θα πρέπει αγοράσει προϊόν </w:t>
      </w:r>
      <w:r w:rsidR="00165964">
        <w:t>Cambridge</w:t>
      </w:r>
      <w:r w:rsidR="00165964" w:rsidRPr="00165964">
        <w:rPr>
          <w:lang w:val="el-GR"/>
        </w:rPr>
        <w:t xml:space="preserve"> </w:t>
      </w:r>
      <w:r w:rsidR="00165964">
        <w:t>Audio</w:t>
      </w:r>
      <w:r w:rsidR="00165964" w:rsidRPr="00165964">
        <w:rPr>
          <w:lang w:val="el-GR"/>
        </w:rPr>
        <w:t xml:space="preserve"> </w:t>
      </w:r>
      <w:r w:rsidR="00165964">
        <w:rPr>
          <w:lang w:val="el-GR"/>
        </w:rPr>
        <w:t xml:space="preserve">από επίσημο μεταπωλητή, κατά την διάρκεια της προωθητικής περιόδου και να εισέλθει στην ιστοσελίδα </w:t>
      </w:r>
      <w:hyperlink r:id="rId14" w:history="1">
        <w:r w:rsidR="00165964" w:rsidRPr="003A16AC">
          <w:rPr>
            <w:rStyle w:val="Hyperlink"/>
          </w:rPr>
          <w:t>www</w:t>
        </w:r>
        <w:r w:rsidR="00165964" w:rsidRPr="003A16AC">
          <w:rPr>
            <w:rStyle w:val="Hyperlink"/>
            <w:lang w:val="el-GR"/>
          </w:rPr>
          <w:t>.</w:t>
        </w:r>
        <w:r w:rsidR="00165964" w:rsidRPr="003A16AC">
          <w:rPr>
            <w:rStyle w:val="Hyperlink"/>
          </w:rPr>
          <w:t>wavemotion</w:t>
        </w:r>
        <w:r w:rsidR="00165964" w:rsidRPr="003A16AC">
          <w:rPr>
            <w:rStyle w:val="Hyperlink"/>
            <w:lang w:val="el-GR"/>
          </w:rPr>
          <w:t>.</w:t>
        </w:r>
        <w:r w:rsidR="00165964" w:rsidRPr="003A16AC">
          <w:rPr>
            <w:rStyle w:val="Hyperlink"/>
          </w:rPr>
          <w:t>gr</w:t>
        </w:r>
        <w:r w:rsidR="003A16AC" w:rsidRPr="003A16AC">
          <w:rPr>
            <w:rStyle w:val="Hyperlink"/>
            <w:lang w:val="el-GR"/>
          </w:rPr>
          <w:t>/</w:t>
        </w:r>
        <w:r w:rsidR="003A16AC" w:rsidRPr="003A16AC">
          <w:rPr>
            <w:rStyle w:val="Hyperlink"/>
          </w:rPr>
          <w:t>contest</w:t>
        </w:r>
      </w:hyperlink>
      <w:r w:rsidR="003A16AC" w:rsidRPr="003A16AC">
        <w:rPr>
          <w:lang w:val="el-GR"/>
        </w:rPr>
        <w:t xml:space="preserve">, </w:t>
      </w:r>
      <w:r w:rsidR="00165964">
        <w:rPr>
          <w:lang w:val="el-GR"/>
        </w:rPr>
        <w:t xml:space="preserve">για να συμπληρώσει τα στοιχεία του: Όνομα, Τηλέφωνο, Ηλεκτρονική Διεύθυνση, το </w:t>
      </w:r>
      <w:r w:rsidR="00165964">
        <w:t>Cambridge</w:t>
      </w:r>
      <w:r w:rsidR="00165964" w:rsidRPr="00165964">
        <w:rPr>
          <w:lang w:val="el-GR"/>
        </w:rPr>
        <w:t xml:space="preserve"> </w:t>
      </w:r>
      <w:r w:rsidR="00165964">
        <w:t>Audio</w:t>
      </w:r>
      <w:r w:rsidR="00165964" w:rsidRPr="00165964">
        <w:rPr>
          <w:lang w:val="el-GR"/>
        </w:rPr>
        <w:t xml:space="preserve"> </w:t>
      </w:r>
      <w:r w:rsidR="00165964">
        <w:rPr>
          <w:lang w:val="el-GR"/>
        </w:rPr>
        <w:t>προϊόν που αγόρασαν και το κατάστημα</w:t>
      </w:r>
      <w:r w:rsidR="00165964" w:rsidRPr="00165964">
        <w:rPr>
          <w:lang w:val="el-GR"/>
        </w:rPr>
        <w:t xml:space="preserve"> </w:t>
      </w:r>
      <w:r w:rsidR="00165964">
        <w:rPr>
          <w:lang w:val="el-GR"/>
        </w:rPr>
        <w:t>από όπου το πήραν.</w:t>
      </w:r>
    </w:p>
    <w:p w14:paraId="5D05D65E" w14:textId="6FA9BEC5" w:rsidR="00165964" w:rsidRPr="003E0830" w:rsidRDefault="00165964" w:rsidP="001D611C">
      <w:pPr>
        <w:jc w:val="both"/>
        <w:rPr>
          <w:lang w:val="el-GR"/>
        </w:rPr>
      </w:pPr>
      <w:r>
        <w:rPr>
          <w:lang w:val="el-GR"/>
        </w:rPr>
        <w:t>Οι νικητές θα αναδειχθούν μέσω κλήρωσης που θα πραγματοποιηθεί ανάμεσα σε όλες τις έγκυρες συμμετοχές και το δώρο τους περιλαμβάνει</w:t>
      </w:r>
      <w:r w:rsidR="00FB5490">
        <w:rPr>
          <w:lang w:val="el-GR"/>
        </w:rPr>
        <w:t xml:space="preserve"> </w:t>
      </w:r>
      <w:r w:rsidR="00974049">
        <w:rPr>
          <w:lang w:val="el-GR"/>
        </w:rPr>
        <w:t xml:space="preserve">ταξιδιωτικό πακέτο για </w:t>
      </w:r>
      <w:r w:rsidR="00FB5312">
        <w:rPr>
          <w:lang w:val="el-GR"/>
        </w:rPr>
        <w:t>δύο</w:t>
      </w:r>
      <w:r w:rsidR="003E0830">
        <w:rPr>
          <w:lang w:val="el-GR"/>
        </w:rPr>
        <w:t>. Το</w:t>
      </w:r>
      <w:r w:rsidR="003E0830" w:rsidRPr="003E0830">
        <w:rPr>
          <w:lang w:val="el-GR"/>
        </w:rPr>
        <w:t xml:space="preserve"> </w:t>
      </w:r>
      <w:r w:rsidR="003E0830">
        <w:rPr>
          <w:lang w:val="el-GR"/>
        </w:rPr>
        <w:t>πακέτο</w:t>
      </w:r>
      <w:r w:rsidR="003E0830" w:rsidRPr="003E0830">
        <w:rPr>
          <w:lang w:val="el-GR"/>
        </w:rPr>
        <w:t xml:space="preserve"> </w:t>
      </w:r>
      <w:r w:rsidR="003E0830">
        <w:rPr>
          <w:lang w:val="el-GR"/>
        </w:rPr>
        <w:t>περιλαμβάνει</w:t>
      </w:r>
      <w:r w:rsidR="003E0830" w:rsidRPr="003E0830">
        <w:rPr>
          <w:lang w:val="el-GR"/>
        </w:rPr>
        <w:t xml:space="preserve">, </w:t>
      </w:r>
      <w:r w:rsidR="003E0830">
        <w:rPr>
          <w:lang w:val="el-GR"/>
        </w:rPr>
        <w:t>τα</w:t>
      </w:r>
      <w:r w:rsidR="003E0830" w:rsidRPr="003E0830">
        <w:rPr>
          <w:lang w:val="el-GR"/>
        </w:rPr>
        <w:t xml:space="preserve"> </w:t>
      </w:r>
      <w:r w:rsidR="003E0830">
        <w:rPr>
          <w:lang w:val="el-GR"/>
        </w:rPr>
        <w:t>αεροπορικά</w:t>
      </w:r>
      <w:r w:rsidR="003E0830" w:rsidRPr="003E0830">
        <w:rPr>
          <w:lang w:val="el-GR"/>
        </w:rPr>
        <w:t xml:space="preserve"> </w:t>
      </w:r>
      <w:r w:rsidR="003E0830">
        <w:rPr>
          <w:lang w:val="el-GR"/>
        </w:rPr>
        <w:t>εισιτήρια</w:t>
      </w:r>
      <w:r w:rsidR="003E0830" w:rsidRPr="003E0830">
        <w:rPr>
          <w:lang w:val="el-GR"/>
        </w:rPr>
        <w:t xml:space="preserve"> </w:t>
      </w:r>
      <w:r w:rsidR="00FB5312">
        <w:rPr>
          <w:lang w:val="el-GR"/>
        </w:rPr>
        <w:t xml:space="preserve">σε οικονομική θέση, </w:t>
      </w:r>
      <w:r w:rsidR="003E0830">
        <w:rPr>
          <w:lang w:val="el-GR"/>
        </w:rPr>
        <w:t xml:space="preserve">από </w:t>
      </w:r>
      <w:r w:rsidR="00FB5312">
        <w:rPr>
          <w:lang w:val="el-GR"/>
        </w:rPr>
        <w:t xml:space="preserve">και προς το Αεροδρόμιο του Λονδίνου και διαμονή σε ξενοδοχείο στο κέντρο για 3 βράδια. </w:t>
      </w:r>
    </w:p>
    <w:p w14:paraId="07AF36D7" w14:textId="75854F59" w:rsidR="00433D50" w:rsidRPr="00FB5312" w:rsidRDefault="00FB5312" w:rsidP="001D611C">
      <w:pPr>
        <w:jc w:val="both"/>
        <w:rPr>
          <w:lang w:val="el-GR"/>
        </w:rPr>
      </w:pPr>
      <w:r>
        <w:rPr>
          <w:lang w:val="el-GR"/>
        </w:rPr>
        <w:t>Ετοιμαστείτε για την απόλυτη Βρετανική εμπειρία παρέα με την</w:t>
      </w:r>
      <w:r w:rsidR="00433D50" w:rsidRPr="00FB5312">
        <w:rPr>
          <w:lang w:val="el-GR"/>
        </w:rPr>
        <w:t xml:space="preserve"> </w:t>
      </w:r>
      <w:r w:rsidR="00433D50">
        <w:t>Cambridge</w:t>
      </w:r>
      <w:r w:rsidR="00433D50" w:rsidRPr="00FB5312">
        <w:rPr>
          <w:lang w:val="el-GR"/>
        </w:rPr>
        <w:t xml:space="preserve"> </w:t>
      </w:r>
      <w:r w:rsidR="00433D50">
        <w:t>Audio</w:t>
      </w:r>
      <w:r w:rsidR="00433D50" w:rsidRPr="00FB5312">
        <w:rPr>
          <w:lang w:val="el-GR"/>
        </w:rPr>
        <w:t>!</w:t>
      </w:r>
    </w:p>
    <w:p w14:paraId="41759331" w14:textId="03749D57" w:rsidR="00E523B7" w:rsidRPr="003A16AC" w:rsidRDefault="00FB5312" w:rsidP="00E523B7">
      <w:pPr>
        <w:jc w:val="both"/>
        <w:rPr>
          <w:lang w:val="el-GR"/>
        </w:rPr>
      </w:pPr>
      <w:r>
        <w:rPr>
          <w:lang w:val="el-GR"/>
        </w:rPr>
        <w:t>Δείτε</w:t>
      </w:r>
      <w:r w:rsidRPr="003A16AC">
        <w:rPr>
          <w:lang w:val="el-GR"/>
        </w:rPr>
        <w:t xml:space="preserve"> </w:t>
      </w:r>
      <w:r>
        <w:rPr>
          <w:lang w:val="el-GR"/>
        </w:rPr>
        <w:t>περισσότερα</w:t>
      </w:r>
      <w:r w:rsidRPr="003A16AC">
        <w:rPr>
          <w:lang w:val="el-GR"/>
        </w:rPr>
        <w:t xml:space="preserve"> </w:t>
      </w:r>
      <w:r>
        <w:rPr>
          <w:lang w:val="el-GR"/>
        </w:rPr>
        <w:t>εδώ:</w:t>
      </w:r>
      <w:r w:rsidR="00444972" w:rsidRPr="003A16AC">
        <w:rPr>
          <w:lang w:val="el-GR"/>
        </w:rPr>
        <w:t xml:space="preserve"> </w:t>
      </w:r>
      <w:hyperlink r:id="rId15" w:history="1">
        <w:r w:rsidR="00444972" w:rsidRPr="00FE3705">
          <w:rPr>
            <w:rStyle w:val="Hyperlink"/>
          </w:rPr>
          <w:t>www</w:t>
        </w:r>
        <w:r w:rsidR="00444972" w:rsidRPr="003A16AC">
          <w:rPr>
            <w:rStyle w:val="Hyperlink"/>
            <w:lang w:val="el-GR"/>
          </w:rPr>
          <w:t>.</w:t>
        </w:r>
        <w:r w:rsidR="00444972" w:rsidRPr="00FE3705">
          <w:rPr>
            <w:rStyle w:val="Hyperlink"/>
          </w:rPr>
          <w:t>wavemotion</w:t>
        </w:r>
        <w:r w:rsidR="00444972" w:rsidRPr="003A16AC">
          <w:rPr>
            <w:rStyle w:val="Hyperlink"/>
            <w:lang w:val="el-GR"/>
          </w:rPr>
          <w:t>.</w:t>
        </w:r>
        <w:r w:rsidR="00444972" w:rsidRPr="00FE3705">
          <w:rPr>
            <w:rStyle w:val="Hyperlink"/>
          </w:rPr>
          <w:t>gr</w:t>
        </w:r>
      </w:hyperlink>
      <w:r w:rsidR="00304ABE">
        <w:rPr>
          <w:rStyle w:val="Hyperlink"/>
          <w:lang w:val="el-GR"/>
        </w:rPr>
        <w:t>/</w:t>
      </w:r>
      <w:r w:rsidR="00304ABE">
        <w:rPr>
          <w:rStyle w:val="Hyperlink"/>
        </w:rPr>
        <w:t>contest</w:t>
      </w:r>
      <w:r w:rsidR="00444972" w:rsidRPr="003A16AC">
        <w:rPr>
          <w:lang w:val="el-GR"/>
        </w:rPr>
        <w:t xml:space="preserve">, </w:t>
      </w:r>
      <w:hyperlink r:id="rId16" w:history="1">
        <w:r w:rsidR="00444972">
          <w:rPr>
            <w:rStyle w:val="Hyperlink"/>
          </w:rPr>
          <w:t>Facebook</w:t>
        </w:r>
      </w:hyperlink>
      <w:r w:rsidR="00444972" w:rsidRPr="003A16AC">
        <w:rPr>
          <w:lang w:val="el-GR"/>
        </w:rPr>
        <w:t xml:space="preserve">, </w:t>
      </w:r>
      <w:hyperlink r:id="rId17" w:history="1">
        <w:r w:rsidR="00444972">
          <w:rPr>
            <w:rStyle w:val="Hyperlink"/>
          </w:rPr>
          <w:t>Instagram</w:t>
        </w:r>
      </w:hyperlink>
      <w:r w:rsidR="00444972" w:rsidRPr="003A16AC">
        <w:rPr>
          <w:lang w:val="el-GR"/>
        </w:rPr>
        <w:t xml:space="preserve">, </w:t>
      </w:r>
      <w:hyperlink r:id="rId18" w:history="1">
        <w:r w:rsidR="00444972" w:rsidRPr="00444972">
          <w:rPr>
            <w:rStyle w:val="Hyperlink"/>
          </w:rPr>
          <w:t>Linkedin</w:t>
        </w:r>
      </w:hyperlink>
    </w:p>
    <w:p w14:paraId="4AF85D7D" w14:textId="77777777" w:rsidR="002C570C" w:rsidRPr="00692A6C" w:rsidRDefault="002C570C" w:rsidP="002C570C">
      <w:pPr>
        <w:jc w:val="both"/>
        <w:rPr>
          <w:lang w:val="el-GR"/>
        </w:rPr>
      </w:pPr>
      <w:r w:rsidRPr="00692A6C">
        <w:rPr>
          <w:b/>
          <w:bCs/>
          <w:u w:val="single"/>
          <w:lang w:val="el-GR"/>
        </w:rPr>
        <w:t>Για την WaveMotion</w:t>
      </w:r>
    </w:p>
    <w:p w14:paraId="352770E8" w14:textId="77777777" w:rsidR="002C570C" w:rsidRPr="00692A6C" w:rsidRDefault="002C570C" w:rsidP="002C570C">
      <w:pPr>
        <w:jc w:val="both"/>
        <w:rPr>
          <w:lang w:val="el-GR"/>
        </w:rPr>
      </w:pPr>
      <w:r w:rsidRPr="00692A6C">
        <w:t>H</w:t>
      </w:r>
      <w:r w:rsidRPr="00692A6C">
        <w:rPr>
          <w:lang w:val="el-GR"/>
        </w:rPr>
        <w:t xml:space="preserve"> Εταιρεία </w:t>
      </w:r>
      <w:r w:rsidRPr="00692A6C">
        <w:t>WaveMotion</w:t>
      </w:r>
      <w:r w:rsidRPr="00692A6C">
        <w:rPr>
          <w:lang w:val="el-GR"/>
        </w:rPr>
        <w:t>/ΤΖΙΡΑΛΗΣ &amp; Συνεργάτες Α.Ε., ιδρύθηκε το 1983 και εδρεύει στην Αθήνα. Είναι ανώνυμη εισαγωγική εταιρεία, δομημένη σε δύο αυτόνομες επιχειρησιακές μονάδες, τη</w:t>
      </w:r>
      <w:r w:rsidRPr="00692A6C">
        <w:t> WaveMotion </w:t>
      </w:r>
      <w:r w:rsidRPr="00692A6C">
        <w:rPr>
          <w:lang w:val="el-GR"/>
        </w:rPr>
        <w:t xml:space="preserve">και την </w:t>
      </w:r>
      <w:r w:rsidRPr="00692A6C">
        <w:t>int</w:t>
      </w:r>
      <w:r w:rsidRPr="00692A6C">
        <w:rPr>
          <w:lang w:val="el-GR"/>
        </w:rPr>
        <w:t xml:space="preserve"> </w:t>
      </w:r>
      <w:r w:rsidRPr="00692A6C">
        <w:t>electronics</w:t>
      </w:r>
      <w:r w:rsidRPr="00692A6C">
        <w:rPr>
          <w:lang w:val="el-GR"/>
        </w:rPr>
        <w:t>.</w:t>
      </w:r>
    </w:p>
    <w:p w14:paraId="45234EB8" w14:textId="77777777" w:rsidR="002C570C" w:rsidRPr="00692A6C" w:rsidRDefault="002C570C" w:rsidP="002C570C">
      <w:pPr>
        <w:jc w:val="both"/>
        <w:rPr>
          <w:lang w:val="el-GR"/>
        </w:rPr>
      </w:pPr>
      <w:r w:rsidRPr="00692A6C">
        <w:rPr>
          <w:lang w:val="el-GR"/>
        </w:rPr>
        <w:lastRenderedPageBreak/>
        <w:t xml:space="preserve">Η επιχειρησιακή μονάδα </w:t>
      </w:r>
      <w:r w:rsidRPr="00692A6C">
        <w:t>int</w:t>
      </w:r>
      <w:r w:rsidRPr="00692A6C">
        <w:rPr>
          <w:lang w:val="el-GR"/>
        </w:rPr>
        <w:t xml:space="preserve"> </w:t>
      </w:r>
      <w:r w:rsidRPr="00692A6C">
        <w:t>electronics</w:t>
      </w:r>
      <w:r w:rsidRPr="00692A6C">
        <w:rPr>
          <w:lang w:val="el-GR"/>
        </w:rPr>
        <w:t xml:space="preserve"> δραστηριοποιείται στην αγορά της πληροφορικής και εξειδικεύεται στο χώρο του </w:t>
      </w:r>
      <w:r w:rsidRPr="00692A6C">
        <w:t>mobile</w:t>
      </w:r>
      <w:r w:rsidRPr="00692A6C">
        <w:rPr>
          <w:lang w:val="el-GR"/>
        </w:rPr>
        <w:t xml:space="preserve"> </w:t>
      </w:r>
      <w:r w:rsidRPr="00692A6C">
        <w:t>computing</w:t>
      </w:r>
      <w:r w:rsidRPr="00692A6C">
        <w:rPr>
          <w:lang w:val="el-GR"/>
        </w:rPr>
        <w:t xml:space="preserve">, παρέχοντας ολοκληρωμένες </w:t>
      </w:r>
      <w:r w:rsidRPr="00692A6C">
        <w:t>mobile</w:t>
      </w:r>
      <w:r w:rsidRPr="00692A6C">
        <w:rPr>
          <w:lang w:val="el-GR"/>
        </w:rPr>
        <w:t xml:space="preserve"> </w:t>
      </w:r>
      <w:r w:rsidRPr="00692A6C">
        <w:t>computing</w:t>
      </w:r>
      <w:r w:rsidRPr="00692A6C">
        <w:rPr>
          <w:lang w:val="el-GR"/>
        </w:rPr>
        <w:t xml:space="preserve"> λύσεις σε εταιρείες και οργανισμούς.</w:t>
      </w:r>
    </w:p>
    <w:p w14:paraId="768FCBE5" w14:textId="77777777" w:rsidR="002C570C" w:rsidRPr="00692A6C" w:rsidRDefault="002C570C" w:rsidP="002C570C">
      <w:pPr>
        <w:jc w:val="both"/>
        <w:rPr>
          <w:lang w:val="el-GR"/>
        </w:rPr>
      </w:pPr>
      <w:r w:rsidRPr="00692A6C">
        <w:rPr>
          <w:lang w:val="el-GR"/>
        </w:rPr>
        <w:t xml:space="preserve">Η επιχειρησιακή μονάδα </w:t>
      </w:r>
      <w:r w:rsidRPr="00692A6C">
        <w:t>WaveMotion</w:t>
      </w:r>
      <w:r w:rsidRPr="00692A6C">
        <w:rPr>
          <w:lang w:val="el-GR"/>
        </w:rPr>
        <w:t xml:space="preserve">, δημιουργήθηκε τον Μάρτιο του 2007 και δραστηριοποιείται στο χώρο των </w:t>
      </w:r>
      <w:r w:rsidRPr="00692A6C">
        <w:t>smart</w:t>
      </w:r>
      <w:r w:rsidRPr="00692A6C">
        <w:rPr>
          <w:lang w:val="el-GR"/>
        </w:rPr>
        <w:t xml:space="preserve"> </w:t>
      </w:r>
      <w:r w:rsidRPr="00692A6C">
        <w:t>electronics</w:t>
      </w:r>
      <w:r w:rsidRPr="00692A6C">
        <w:rPr>
          <w:lang w:val="el-GR"/>
        </w:rPr>
        <w:t>, της υψηλής τεχνολογίας, του ήχου και της</w:t>
      </w:r>
      <w:r w:rsidRPr="00692A6C">
        <w:t> </w:t>
      </w:r>
      <w:r w:rsidRPr="00692A6C">
        <w:rPr>
          <w:lang w:val="el-GR"/>
        </w:rPr>
        <w:t>εικόνας.</w:t>
      </w:r>
    </w:p>
    <w:p w14:paraId="058E1558" w14:textId="77777777" w:rsidR="002C570C" w:rsidRPr="00692A6C" w:rsidRDefault="002C570C" w:rsidP="002C570C">
      <w:pPr>
        <w:jc w:val="both"/>
        <w:rPr>
          <w:lang w:val="el-GR"/>
        </w:rPr>
      </w:pPr>
      <w:r w:rsidRPr="00692A6C">
        <w:t>H</w:t>
      </w:r>
      <w:r w:rsidRPr="00692A6C">
        <w:rPr>
          <w:lang w:val="el-GR"/>
        </w:rPr>
        <w:t xml:space="preserve"> λέξη</w:t>
      </w:r>
      <w:r w:rsidRPr="00692A6C">
        <w:t> WaveMotion </w:t>
      </w:r>
      <w:r w:rsidRPr="00692A6C">
        <w:rPr>
          <w:lang w:val="el-GR"/>
        </w:rPr>
        <w:t>μας παραπέμπει σε λέξεις όπως: ήχος, φως, εικόνα, δύναμη, ταχύτητα, διασκέδαση. Όπως τα κύματα κινούνται διαρκώς και με ταχύτητα, με τον ίδιο τρόπο εξελίσσεται η τεχνολογία στον ήχο, την εικόνα, τις τηλεπικοινωνίες, την πληροφορική.</w:t>
      </w:r>
    </w:p>
    <w:p w14:paraId="36D57BE7" w14:textId="77777777" w:rsidR="002C570C" w:rsidRPr="00692A6C" w:rsidRDefault="002C570C" w:rsidP="002C570C">
      <w:pPr>
        <w:jc w:val="both"/>
        <w:rPr>
          <w:lang w:val="el-GR"/>
        </w:rPr>
      </w:pPr>
      <w:r w:rsidRPr="00692A6C">
        <w:rPr>
          <w:lang w:val="el-GR"/>
        </w:rPr>
        <w:t>Σκοπός της</w:t>
      </w:r>
      <w:r w:rsidRPr="00692A6C">
        <w:t> WaveMotion </w:t>
      </w:r>
      <w:r w:rsidRPr="00692A6C">
        <w:rPr>
          <w:lang w:val="el-GR"/>
        </w:rPr>
        <w:t>είναι η παροχή -στην Ελληνική αγορά- προϊόντων Υψηλής Τεχνολογίας, τα οποία συνδυάζουν την Τεχνολογία Αιχμής με την Αισθητική και το Μοντέρνο Σχεδιασμό.</w:t>
      </w:r>
    </w:p>
    <w:p w14:paraId="36FF29D4" w14:textId="77777777" w:rsidR="002C570C" w:rsidRPr="00692A6C" w:rsidRDefault="002C570C" w:rsidP="002C570C">
      <w:pPr>
        <w:jc w:val="both"/>
        <w:rPr>
          <w:lang w:val="el-GR"/>
        </w:rPr>
      </w:pPr>
      <w:r w:rsidRPr="00692A6C">
        <w:rPr>
          <w:lang w:val="el-GR"/>
        </w:rPr>
        <w:t>Σήμερα, η</w:t>
      </w:r>
      <w:r w:rsidRPr="00692A6C">
        <w:t> WaveMotion </w:t>
      </w:r>
      <w:r w:rsidRPr="00692A6C">
        <w:rPr>
          <w:lang w:val="el-GR"/>
        </w:rPr>
        <w:t xml:space="preserve">διανέμει επίσημα στην ελληνική αγορά τα παρακάτω διεθνή </w:t>
      </w:r>
      <w:r w:rsidRPr="00692A6C">
        <w:t>brand</w:t>
      </w:r>
      <w:r w:rsidRPr="00692A6C">
        <w:rPr>
          <w:lang w:val="el-GR"/>
        </w:rPr>
        <w:t xml:space="preserve"> </w:t>
      </w:r>
      <w:r w:rsidRPr="00692A6C">
        <w:t>names</w:t>
      </w:r>
      <w:r w:rsidRPr="00692A6C">
        <w:rPr>
          <w:lang w:val="el-GR"/>
        </w:rPr>
        <w:t xml:space="preserve">, τα οποία κατέχουν ηγετικές θέσεις στον τομέα δραστηριότητάς τους : </w:t>
      </w:r>
      <w:r w:rsidRPr="00692A6C">
        <w:t>harman</w:t>
      </w:r>
      <w:r w:rsidRPr="00692A6C">
        <w:rPr>
          <w:lang w:val="el-GR"/>
        </w:rPr>
        <w:t>/</w:t>
      </w:r>
      <w:r w:rsidRPr="00692A6C">
        <w:t>kardon</w:t>
      </w:r>
      <w:r w:rsidRPr="00692A6C">
        <w:rPr>
          <w:lang w:val="el-GR"/>
        </w:rPr>
        <w:t xml:space="preserve">, </w:t>
      </w:r>
      <w:r w:rsidRPr="00692A6C">
        <w:t>JBL</w:t>
      </w:r>
      <w:r w:rsidRPr="00692A6C">
        <w:rPr>
          <w:lang w:val="el-GR"/>
        </w:rPr>
        <w:t xml:space="preserve">, </w:t>
      </w:r>
      <w:r w:rsidRPr="00692A6C">
        <w:t>Infinit</w:t>
      </w:r>
      <w:r>
        <w:t>y</w:t>
      </w:r>
      <w:r w:rsidRPr="00692A6C">
        <w:rPr>
          <w:lang w:val="el-GR"/>
        </w:rPr>
        <w:t xml:space="preserve">, </w:t>
      </w:r>
      <w:r>
        <w:t>Cambridge</w:t>
      </w:r>
      <w:r w:rsidRPr="00692A6C">
        <w:rPr>
          <w:lang w:val="el-GR"/>
        </w:rPr>
        <w:t xml:space="preserve"> </w:t>
      </w:r>
      <w:r>
        <w:t>Audio</w:t>
      </w:r>
    </w:p>
    <w:p w14:paraId="297F2C35" w14:textId="5EA7C12C" w:rsidR="00D5351F" w:rsidRPr="002C570C" w:rsidRDefault="00E5110B" w:rsidP="00E5110B">
      <w:pPr>
        <w:jc w:val="both"/>
        <w:rPr>
          <w:lang w:val="el-GR"/>
        </w:rPr>
      </w:pPr>
      <w:r w:rsidRPr="002C570C">
        <w:rPr>
          <w:lang w:val="el-GR"/>
        </w:rPr>
        <w:br/>
      </w:r>
    </w:p>
    <w:sectPr w:rsidR="00D5351F" w:rsidRPr="002C570C" w:rsidSect="003F0717">
      <w:headerReference w:type="default" r:id="rId19"/>
      <w:footerReference w:type="default" r:id="rId2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F64B5" w14:textId="77777777" w:rsidR="004E23A0" w:rsidRDefault="004E23A0" w:rsidP="00447A60">
      <w:pPr>
        <w:spacing w:after="0" w:line="240" w:lineRule="auto"/>
      </w:pPr>
      <w:r>
        <w:separator/>
      </w:r>
    </w:p>
  </w:endnote>
  <w:endnote w:type="continuationSeparator" w:id="0">
    <w:p w14:paraId="6B6C74EB" w14:textId="77777777" w:rsidR="004E23A0" w:rsidRDefault="004E23A0" w:rsidP="00447A60">
      <w:pPr>
        <w:spacing w:after="0" w:line="240" w:lineRule="auto"/>
      </w:pPr>
      <w:r>
        <w:continuationSeparator/>
      </w:r>
    </w:p>
  </w:endnote>
  <w:endnote w:type="continuationNotice" w:id="1">
    <w:p w14:paraId="192EAD11" w14:textId="77777777" w:rsidR="004E23A0" w:rsidRDefault="004E23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C87DF" w14:textId="3889D2D1" w:rsidR="00807F7C" w:rsidRPr="003F0717" w:rsidRDefault="0062436C" w:rsidP="0062436C">
    <w:pPr>
      <w:pStyle w:val="Footer"/>
      <w:jc w:val="center"/>
      <w:rPr>
        <w:rFonts w:ascii="Tahoma" w:hAnsi="Tahoma" w:cs="Tahoma"/>
        <w:sz w:val="16"/>
        <w:szCs w:val="16"/>
        <w:lang w:val="el-GR"/>
      </w:rPr>
    </w:pPr>
    <w:r w:rsidRPr="00021B68">
      <w:rPr>
        <w:rFonts w:ascii="Tahoma" w:hAnsi="Tahoma" w:cs="Tahoma"/>
        <w:sz w:val="16"/>
        <w:szCs w:val="16"/>
      </w:rPr>
      <w:t>WaveMotion</w:t>
    </w:r>
    <w:r w:rsidRPr="003F0717">
      <w:rPr>
        <w:rFonts w:ascii="Tahoma" w:hAnsi="Tahoma" w:cs="Tahoma"/>
        <w:sz w:val="16"/>
        <w:szCs w:val="16"/>
        <w:lang w:val="el-GR"/>
      </w:rPr>
      <w:t xml:space="preserve"> </w:t>
    </w:r>
    <w:r w:rsidR="003F0717">
      <w:rPr>
        <w:rFonts w:ascii="Tahoma" w:hAnsi="Tahoma" w:cs="Tahoma"/>
        <w:sz w:val="16"/>
        <w:szCs w:val="16"/>
      </w:rPr>
      <w:t>A</w:t>
    </w:r>
    <w:r w:rsidR="003F0717" w:rsidRPr="003F0717">
      <w:rPr>
        <w:rFonts w:ascii="Tahoma" w:hAnsi="Tahoma" w:cs="Tahoma"/>
        <w:sz w:val="16"/>
        <w:szCs w:val="16"/>
        <w:lang w:val="el-GR"/>
      </w:rPr>
      <w:t>.</w:t>
    </w:r>
    <w:r w:rsidR="003F0717">
      <w:rPr>
        <w:rFonts w:ascii="Tahoma" w:hAnsi="Tahoma" w:cs="Tahoma"/>
        <w:sz w:val="16"/>
        <w:szCs w:val="16"/>
      </w:rPr>
      <w:t>E</w:t>
    </w:r>
    <w:r w:rsidRPr="003F0717">
      <w:rPr>
        <w:rFonts w:ascii="Tahoma" w:hAnsi="Tahoma" w:cs="Tahoma"/>
        <w:sz w:val="16"/>
        <w:szCs w:val="16"/>
        <w:lang w:val="el-GR"/>
      </w:rPr>
      <w:t>,</w:t>
    </w:r>
    <w:r w:rsidR="00807F7C" w:rsidRPr="003F0717">
      <w:rPr>
        <w:rFonts w:ascii="Tahoma" w:hAnsi="Tahoma" w:cs="Tahoma"/>
        <w:sz w:val="16"/>
        <w:szCs w:val="16"/>
        <w:lang w:val="el-GR"/>
      </w:rPr>
      <w:t xml:space="preserve"> 35, </w:t>
    </w:r>
    <w:r w:rsidR="003F0717">
      <w:rPr>
        <w:rFonts w:ascii="Tahoma" w:hAnsi="Tahoma" w:cs="Tahoma"/>
        <w:sz w:val="16"/>
        <w:szCs w:val="16"/>
        <w:lang w:val="el-GR"/>
      </w:rPr>
      <w:t>Καλλισθένους 35, Αθήνα,</w:t>
    </w:r>
    <w:r w:rsidRPr="003F0717">
      <w:rPr>
        <w:rFonts w:ascii="Tahoma" w:hAnsi="Tahoma" w:cs="Tahoma"/>
        <w:sz w:val="16"/>
        <w:szCs w:val="16"/>
        <w:lang w:val="el-GR"/>
      </w:rPr>
      <w:t xml:space="preserve"> 118 51, </w:t>
    </w:r>
  </w:p>
  <w:p w14:paraId="2A8D3A53" w14:textId="059763A6" w:rsidR="0062436C" w:rsidRPr="00021B68" w:rsidRDefault="0062436C" w:rsidP="0062436C">
    <w:pPr>
      <w:pStyle w:val="Footer"/>
      <w:jc w:val="center"/>
      <w:rPr>
        <w:rFonts w:ascii="Tahoma" w:hAnsi="Tahoma" w:cs="Tahoma"/>
        <w:sz w:val="16"/>
        <w:szCs w:val="16"/>
      </w:rPr>
    </w:pPr>
    <w:r w:rsidRPr="00021B68">
      <w:rPr>
        <w:rFonts w:ascii="Tahoma" w:hAnsi="Tahoma" w:cs="Tahoma"/>
        <w:sz w:val="16"/>
        <w:szCs w:val="16"/>
      </w:rPr>
      <w:t xml:space="preserve">Τ. 210-9244 505, </w:t>
    </w:r>
    <w:r w:rsidRPr="00021B68">
      <w:rPr>
        <w:rFonts w:ascii="Tahoma" w:hAnsi="Tahoma" w:cs="Tahoma"/>
        <w:sz w:val="16"/>
        <w:szCs w:val="16"/>
        <w:lang w:val="en-GB"/>
      </w:rPr>
      <w:t>F</w:t>
    </w:r>
    <w:r w:rsidRPr="00021B68">
      <w:rPr>
        <w:rFonts w:ascii="Tahoma" w:hAnsi="Tahoma" w:cs="Tahoma"/>
        <w:sz w:val="16"/>
        <w:szCs w:val="16"/>
      </w:rPr>
      <w:t>: 211-0123494</w:t>
    </w:r>
    <w:r w:rsidR="00807F7C">
      <w:rPr>
        <w:rFonts w:ascii="Tahoma" w:hAnsi="Tahoma" w:cs="Tahoma"/>
        <w:sz w:val="16"/>
        <w:szCs w:val="16"/>
      </w:rPr>
      <w:t xml:space="preserve">, </w:t>
    </w:r>
    <w:r w:rsidRPr="00021B68">
      <w:rPr>
        <w:rFonts w:ascii="Tahoma" w:hAnsi="Tahoma" w:cs="Tahoma"/>
        <w:sz w:val="16"/>
        <w:szCs w:val="16"/>
        <w:lang w:val="en-GB"/>
      </w:rPr>
      <w:t>www</w:t>
    </w:r>
    <w:r w:rsidRPr="00021B68">
      <w:rPr>
        <w:rFonts w:ascii="Tahoma" w:hAnsi="Tahoma" w:cs="Tahoma"/>
        <w:sz w:val="16"/>
        <w:szCs w:val="16"/>
      </w:rPr>
      <w:t>.wavemotion.gr</w:t>
    </w:r>
  </w:p>
  <w:p w14:paraId="52D7D1A2" w14:textId="77777777" w:rsidR="00447A60" w:rsidRPr="00447A60" w:rsidRDefault="00447A60" w:rsidP="00447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8CD9E" w14:textId="77777777" w:rsidR="004E23A0" w:rsidRDefault="004E23A0" w:rsidP="00447A60">
      <w:pPr>
        <w:spacing w:after="0" w:line="240" w:lineRule="auto"/>
      </w:pPr>
      <w:r>
        <w:separator/>
      </w:r>
    </w:p>
  </w:footnote>
  <w:footnote w:type="continuationSeparator" w:id="0">
    <w:p w14:paraId="08E98F3D" w14:textId="77777777" w:rsidR="004E23A0" w:rsidRDefault="004E23A0" w:rsidP="00447A60">
      <w:pPr>
        <w:spacing w:after="0" w:line="240" w:lineRule="auto"/>
      </w:pPr>
      <w:r>
        <w:continuationSeparator/>
      </w:r>
    </w:p>
  </w:footnote>
  <w:footnote w:type="continuationNotice" w:id="1">
    <w:p w14:paraId="51E0DF22" w14:textId="77777777" w:rsidR="004E23A0" w:rsidRDefault="004E23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7BCA2" w14:textId="05A070CF" w:rsidR="00447A60" w:rsidRDefault="008148CA" w:rsidP="00447A6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1462E7" wp14:editId="20DED4A6">
          <wp:simplePos x="0" y="0"/>
          <wp:positionH relativeFrom="column">
            <wp:posOffset>3383280</wp:posOffset>
          </wp:positionH>
          <wp:positionV relativeFrom="paragraph">
            <wp:posOffset>-137160</wp:posOffset>
          </wp:positionV>
          <wp:extent cx="1760220" cy="395031"/>
          <wp:effectExtent l="0" t="0" r="0" b="5080"/>
          <wp:wrapTight wrapText="bothSides">
            <wp:wrapPolygon edited="0">
              <wp:start x="3039" y="0"/>
              <wp:lineTo x="0" y="1042"/>
              <wp:lineTo x="0" y="19794"/>
              <wp:lineTo x="3039" y="20836"/>
              <wp:lineTo x="6078" y="20836"/>
              <wp:lineTo x="11688" y="20836"/>
              <wp:lineTo x="16130" y="18752"/>
              <wp:lineTo x="15896" y="16669"/>
              <wp:lineTo x="21273" y="10418"/>
              <wp:lineTo x="21273" y="1042"/>
              <wp:lineTo x="6078" y="0"/>
              <wp:lineTo x="3039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bridge_Audio_50th_Logo_Gold_1920x431_(Transparent.Backgroun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20" cy="395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7A60">
      <w:rPr>
        <w:noProof/>
      </w:rPr>
      <w:drawing>
        <wp:anchor distT="0" distB="0" distL="114300" distR="114300" simplePos="0" relativeHeight="251658240" behindDoc="1" locked="0" layoutInCell="1" allowOverlap="1" wp14:anchorId="070583A3" wp14:editId="2721A384">
          <wp:simplePos x="0" y="0"/>
          <wp:positionH relativeFrom="margin">
            <wp:align>left</wp:align>
          </wp:positionH>
          <wp:positionV relativeFrom="paragraph">
            <wp:posOffset>-276860</wp:posOffset>
          </wp:positionV>
          <wp:extent cx="2151380" cy="617220"/>
          <wp:effectExtent l="0" t="0" r="1270" b="0"/>
          <wp:wrapTight wrapText="bothSides">
            <wp:wrapPolygon edited="0">
              <wp:start x="0" y="0"/>
              <wp:lineTo x="0" y="20667"/>
              <wp:lineTo x="21421" y="20667"/>
              <wp:lineTo x="21421" y="0"/>
              <wp:lineTo x="0" y="0"/>
            </wp:wrapPolygon>
          </wp:wrapTight>
          <wp:docPr id="5" name="Picture 5" descr="logo%20wavemotion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%20wavemotion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2C8A70" w14:textId="611C6C24" w:rsidR="00447A60" w:rsidRDefault="00447A60" w:rsidP="00447A60">
    <w:pPr>
      <w:pStyle w:val="Header"/>
    </w:pPr>
  </w:p>
  <w:p w14:paraId="7B4E3D71" w14:textId="77777777" w:rsidR="00447A60" w:rsidRDefault="00447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442ED"/>
    <w:multiLevelType w:val="hybridMultilevel"/>
    <w:tmpl w:val="6D3C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549D0"/>
    <w:multiLevelType w:val="hybridMultilevel"/>
    <w:tmpl w:val="0C3A8B78"/>
    <w:lvl w:ilvl="0" w:tplc="272663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B4930"/>
    <w:multiLevelType w:val="hybridMultilevel"/>
    <w:tmpl w:val="16C0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38"/>
    <w:rsid w:val="00007601"/>
    <w:rsid w:val="0003299F"/>
    <w:rsid w:val="000518CC"/>
    <w:rsid w:val="000A25BE"/>
    <w:rsid w:val="000D32A9"/>
    <w:rsid w:val="000D3C39"/>
    <w:rsid w:val="000D417D"/>
    <w:rsid w:val="00112344"/>
    <w:rsid w:val="00152578"/>
    <w:rsid w:val="00165964"/>
    <w:rsid w:val="0016738C"/>
    <w:rsid w:val="00184AA1"/>
    <w:rsid w:val="00196A8F"/>
    <w:rsid w:val="001A4667"/>
    <w:rsid w:val="001A4F66"/>
    <w:rsid w:val="001D611C"/>
    <w:rsid w:val="00212542"/>
    <w:rsid w:val="00217F55"/>
    <w:rsid w:val="002348E0"/>
    <w:rsid w:val="00257CA0"/>
    <w:rsid w:val="002614FD"/>
    <w:rsid w:val="002904E1"/>
    <w:rsid w:val="00291E5F"/>
    <w:rsid w:val="002A18B4"/>
    <w:rsid w:val="002A4C00"/>
    <w:rsid w:val="002C570C"/>
    <w:rsid w:val="00304ABE"/>
    <w:rsid w:val="003270F2"/>
    <w:rsid w:val="0034460E"/>
    <w:rsid w:val="003502B1"/>
    <w:rsid w:val="003559C7"/>
    <w:rsid w:val="00363FD8"/>
    <w:rsid w:val="00393828"/>
    <w:rsid w:val="003A16AC"/>
    <w:rsid w:val="003A37CD"/>
    <w:rsid w:val="003A424C"/>
    <w:rsid w:val="003B1835"/>
    <w:rsid w:val="003B3CE9"/>
    <w:rsid w:val="003D4C02"/>
    <w:rsid w:val="003E0830"/>
    <w:rsid w:val="003F0717"/>
    <w:rsid w:val="00404887"/>
    <w:rsid w:val="00426BE5"/>
    <w:rsid w:val="00431210"/>
    <w:rsid w:val="00433D50"/>
    <w:rsid w:val="00437E31"/>
    <w:rsid w:val="00444972"/>
    <w:rsid w:val="00447A60"/>
    <w:rsid w:val="00463D05"/>
    <w:rsid w:val="004849C6"/>
    <w:rsid w:val="00491679"/>
    <w:rsid w:val="004A7252"/>
    <w:rsid w:val="004D1B72"/>
    <w:rsid w:val="004D74F2"/>
    <w:rsid w:val="004E23A0"/>
    <w:rsid w:val="0050751F"/>
    <w:rsid w:val="00514173"/>
    <w:rsid w:val="0055228B"/>
    <w:rsid w:val="00557623"/>
    <w:rsid w:val="005674BB"/>
    <w:rsid w:val="00571465"/>
    <w:rsid w:val="00590C34"/>
    <w:rsid w:val="00593880"/>
    <w:rsid w:val="005D35CB"/>
    <w:rsid w:val="00613328"/>
    <w:rsid w:val="0062436C"/>
    <w:rsid w:val="00624BD3"/>
    <w:rsid w:val="006575EF"/>
    <w:rsid w:val="00670694"/>
    <w:rsid w:val="00681F1A"/>
    <w:rsid w:val="00692A6C"/>
    <w:rsid w:val="006C0FE9"/>
    <w:rsid w:val="00735491"/>
    <w:rsid w:val="00741CBC"/>
    <w:rsid w:val="007444F5"/>
    <w:rsid w:val="00745D14"/>
    <w:rsid w:val="007877ED"/>
    <w:rsid w:val="0079438A"/>
    <w:rsid w:val="007D4360"/>
    <w:rsid w:val="007D4C18"/>
    <w:rsid w:val="007E3CE8"/>
    <w:rsid w:val="007E6303"/>
    <w:rsid w:val="007E68A5"/>
    <w:rsid w:val="00807F7C"/>
    <w:rsid w:val="008148CA"/>
    <w:rsid w:val="00837D81"/>
    <w:rsid w:val="00846366"/>
    <w:rsid w:val="00870D8B"/>
    <w:rsid w:val="0087212D"/>
    <w:rsid w:val="008A198B"/>
    <w:rsid w:val="008B00A6"/>
    <w:rsid w:val="008D0593"/>
    <w:rsid w:val="008D25BF"/>
    <w:rsid w:val="008D3C58"/>
    <w:rsid w:val="008D700C"/>
    <w:rsid w:val="008E4DB6"/>
    <w:rsid w:val="00904896"/>
    <w:rsid w:val="00916330"/>
    <w:rsid w:val="00935489"/>
    <w:rsid w:val="0094095C"/>
    <w:rsid w:val="00974049"/>
    <w:rsid w:val="00981AB1"/>
    <w:rsid w:val="00983DCC"/>
    <w:rsid w:val="009A50DC"/>
    <w:rsid w:val="009A608D"/>
    <w:rsid w:val="009C7A2B"/>
    <w:rsid w:val="009D13EC"/>
    <w:rsid w:val="009D1982"/>
    <w:rsid w:val="00A94347"/>
    <w:rsid w:val="00AA5602"/>
    <w:rsid w:val="00AF227C"/>
    <w:rsid w:val="00AF2A9C"/>
    <w:rsid w:val="00AF54B7"/>
    <w:rsid w:val="00AF6B8D"/>
    <w:rsid w:val="00B345B4"/>
    <w:rsid w:val="00B467C0"/>
    <w:rsid w:val="00B62C24"/>
    <w:rsid w:val="00B939ED"/>
    <w:rsid w:val="00BC12A6"/>
    <w:rsid w:val="00BC521C"/>
    <w:rsid w:val="00BD4196"/>
    <w:rsid w:val="00BE4704"/>
    <w:rsid w:val="00BE6A5E"/>
    <w:rsid w:val="00C11B88"/>
    <w:rsid w:val="00C2187B"/>
    <w:rsid w:val="00C33111"/>
    <w:rsid w:val="00C370B8"/>
    <w:rsid w:val="00C5256A"/>
    <w:rsid w:val="00C55235"/>
    <w:rsid w:val="00C570D6"/>
    <w:rsid w:val="00C661F5"/>
    <w:rsid w:val="00C836B0"/>
    <w:rsid w:val="00C938EC"/>
    <w:rsid w:val="00CB3BEC"/>
    <w:rsid w:val="00CE46E9"/>
    <w:rsid w:val="00CE5B0B"/>
    <w:rsid w:val="00CF3AC3"/>
    <w:rsid w:val="00CF4F38"/>
    <w:rsid w:val="00D208A6"/>
    <w:rsid w:val="00D27824"/>
    <w:rsid w:val="00D40B28"/>
    <w:rsid w:val="00D452DD"/>
    <w:rsid w:val="00D72989"/>
    <w:rsid w:val="00D97F1C"/>
    <w:rsid w:val="00DB12E8"/>
    <w:rsid w:val="00DB4C31"/>
    <w:rsid w:val="00DB59A5"/>
    <w:rsid w:val="00DE068F"/>
    <w:rsid w:val="00DF7478"/>
    <w:rsid w:val="00E13798"/>
    <w:rsid w:val="00E25C36"/>
    <w:rsid w:val="00E3092F"/>
    <w:rsid w:val="00E33189"/>
    <w:rsid w:val="00E4339A"/>
    <w:rsid w:val="00E5110B"/>
    <w:rsid w:val="00E523B7"/>
    <w:rsid w:val="00E533B9"/>
    <w:rsid w:val="00E61098"/>
    <w:rsid w:val="00E61DFF"/>
    <w:rsid w:val="00E6636B"/>
    <w:rsid w:val="00EA62EB"/>
    <w:rsid w:val="00ED0049"/>
    <w:rsid w:val="00EF41E1"/>
    <w:rsid w:val="00F870A3"/>
    <w:rsid w:val="00FA5AA8"/>
    <w:rsid w:val="00FB5312"/>
    <w:rsid w:val="00FB5490"/>
    <w:rsid w:val="00FD3AB2"/>
    <w:rsid w:val="00FD4A1C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6393E"/>
  <w15:chartTrackingRefBased/>
  <w15:docId w15:val="{966549CE-B388-4645-BD62-E98699DC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8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8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A60"/>
  </w:style>
  <w:style w:type="paragraph" w:styleId="Footer">
    <w:name w:val="footer"/>
    <w:basedOn w:val="Normal"/>
    <w:link w:val="FooterChar"/>
    <w:uiPriority w:val="99"/>
    <w:unhideWhenUsed/>
    <w:rsid w:val="00447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A60"/>
  </w:style>
  <w:style w:type="paragraph" w:styleId="ListParagraph">
    <w:name w:val="List Paragraph"/>
    <w:basedOn w:val="Normal"/>
    <w:uiPriority w:val="34"/>
    <w:qFormat/>
    <w:rsid w:val="00692A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8A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04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5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linkedin.com/company/3505399/admin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instagram.com/cambridgeaudiog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g/WaveMoti0n/posts/?ref=page_inter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tners@WaveMotion.g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wavemotion.gr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avemotion.gr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DD00A5E545774795F1EA366133F15E" ma:contentTypeVersion="10" ma:contentTypeDescription="Δημιουργία νέου εγγράφου" ma:contentTypeScope="" ma:versionID="65c633de3979b52a21456c2c3b2f625c">
  <xsd:schema xmlns:xsd="http://www.w3.org/2001/XMLSchema" xmlns:xs="http://www.w3.org/2001/XMLSchema" xmlns:p="http://schemas.microsoft.com/office/2006/metadata/properties" xmlns:ns2="e6baf488-d586-4bd2-8222-6a4f0927a736" xmlns:ns3="e46c0c8e-f40b-40d3-90ce-a3851d312b72" targetNamespace="http://schemas.microsoft.com/office/2006/metadata/properties" ma:root="true" ma:fieldsID="ca6947f22a453f50b08cfc6946eef4c7" ns2:_="" ns3:_="">
    <xsd:import namespace="e6baf488-d586-4bd2-8222-6a4f0927a736"/>
    <xsd:import namespace="e46c0c8e-f40b-40d3-90ce-a3851d31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af488-d586-4bd2-8222-6a4f0927a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c0c8e-f40b-40d3-90ce-a3851d31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A1D4-6D62-4422-876A-564BAD5B0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0B511-F209-4F89-BA70-6DE610DEC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baf488-d586-4bd2-8222-6a4f0927a736"/>
    <ds:schemaRef ds:uri="e46c0c8e-f40b-40d3-90ce-a3851d312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AB8FE-9DA4-46DD-B6E4-B1AF43A9ED1D}">
  <ds:schemaRefs>
    <ds:schemaRef ds:uri="e46c0c8e-f40b-40d3-90ce-a3851d312b7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6baf488-d586-4bd2-8222-6a4f0927a7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2E7AF38-3CE5-4CE2-87D0-673EFA3CE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Danai Stavropoulou</dc:creator>
  <cp:keywords/>
  <dc:description/>
  <cp:lastModifiedBy>Danai Stavropoulou</cp:lastModifiedBy>
  <cp:revision>15</cp:revision>
  <dcterms:created xsi:type="dcterms:W3CDTF">2019-10-10T08:23:00Z</dcterms:created>
  <dcterms:modified xsi:type="dcterms:W3CDTF">2019-10-25T10:44:00Z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0x01010084DD00A5E545774795F1EA366133F15E</vt:lpwstr>
  </property>
</Properties>
</file>