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8247" w14:textId="676F6399" w:rsidR="00613328" w:rsidRPr="00613328" w:rsidRDefault="00613328" w:rsidP="00613328">
      <w:pPr>
        <w:spacing w:after="0"/>
        <w:jc w:val="both"/>
        <w:rPr>
          <w:rFonts w:cs="Arial"/>
          <w:b/>
          <w:sz w:val="28"/>
          <w:szCs w:val="40"/>
          <w:lang w:val="el-GR"/>
        </w:rPr>
      </w:pPr>
      <w:bookmarkStart w:id="0" w:name="_Hlk530484624"/>
      <w:bookmarkEnd w:id="0"/>
      <w:r w:rsidRPr="00613328">
        <w:rPr>
          <w:rFonts w:cs="Calibri"/>
          <w:b/>
          <w:lang w:val="el-GR"/>
        </w:rPr>
        <w:t>Για Περισσότερες Πληροφορίες:</w:t>
      </w:r>
      <w:r w:rsidRPr="00613328">
        <w:rPr>
          <w:rFonts w:cs="Arial"/>
          <w:b/>
          <w:sz w:val="28"/>
          <w:szCs w:val="40"/>
          <w:lang w:val="el-GR"/>
        </w:rPr>
        <w:t xml:space="preserve"> </w:t>
      </w:r>
      <w:r w:rsidRPr="00613328">
        <w:rPr>
          <w:rFonts w:cs="Arial"/>
          <w:b/>
          <w:sz w:val="28"/>
          <w:szCs w:val="40"/>
          <w:lang w:val="el-GR"/>
        </w:rPr>
        <w:tab/>
      </w:r>
      <w:r w:rsidRPr="00613328">
        <w:rPr>
          <w:rFonts w:cs="Arial"/>
          <w:b/>
          <w:sz w:val="28"/>
          <w:szCs w:val="40"/>
          <w:lang w:val="el-GR"/>
        </w:rPr>
        <w:tab/>
      </w:r>
      <w:r w:rsidRPr="00613328">
        <w:rPr>
          <w:rFonts w:cs="Arial"/>
          <w:b/>
          <w:sz w:val="28"/>
          <w:szCs w:val="40"/>
          <w:lang w:val="el-GR"/>
        </w:rPr>
        <w:tab/>
      </w:r>
      <w:r w:rsidRPr="00613328">
        <w:rPr>
          <w:rFonts w:cs="Arial"/>
          <w:b/>
          <w:sz w:val="28"/>
          <w:szCs w:val="40"/>
          <w:lang w:val="el-GR"/>
        </w:rPr>
        <w:tab/>
      </w:r>
      <w:r w:rsidRPr="00613328">
        <w:rPr>
          <w:rFonts w:cs="Arial"/>
          <w:b/>
          <w:sz w:val="28"/>
          <w:szCs w:val="40"/>
          <w:lang w:val="el-GR"/>
        </w:rPr>
        <w:tab/>
        <w:t>Δελτίο Τύπου</w:t>
      </w:r>
    </w:p>
    <w:p w14:paraId="6067885A" w14:textId="075ECE70" w:rsidR="00613328" w:rsidRPr="00613328" w:rsidRDefault="00613328" w:rsidP="00613328">
      <w:pPr>
        <w:spacing w:after="0"/>
        <w:jc w:val="both"/>
        <w:rPr>
          <w:rFonts w:cs="Arial"/>
          <w:sz w:val="24"/>
          <w:szCs w:val="40"/>
          <w:lang w:val="el-GR"/>
        </w:rPr>
      </w:pPr>
      <w:proofErr w:type="spellStart"/>
      <w:proofErr w:type="gramStart"/>
      <w:r w:rsidRPr="00341DB6">
        <w:rPr>
          <w:rFonts w:cs="Calibri"/>
          <w:b/>
        </w:rPr>
        <w:t>WaveMotion</w:t>
      </w:r>
      <w:proofErr w:type="spellEnd"/>
      <w:r w:rsidRPr="00613328">
        <w:rPr>
          <w:rFonts w:cs="Calibri"/>
          <w:b/>
          <w:lang w:val="el-GR"/>
        </w:rPr>
        <w:t xml:space="preserve">  Α.Ε.</w:t>
      </w:r>
      <w:proofErr w:type="gramEnd"/>
      <w:r w:rsidRPr="00613328">
        <w:rPr>
          <w:rFonts w:cs="Calibri"/>
          <w:b/>
          <w:lang w:val="el-GR"/>
        </w:rPr>
        <w:tab/>
      </w:r>
      <w:r w:rsidRPr="00613328">
        <w:rPr>
          <w:rFonts w:cs="Calibri"/>
          <w:b/>
          <w:lang w:val="el-GR"/>
        </w:rPr>
        <w:tab/>
      </w:r>
      <w:r w:rsidRPr="00613328">
        <w:rPr>
          <w:rFonts w:cs="Calibri"/>
          <w:b/>
          <w:lang w:val="el-GR"/>
        </w:rPr>
        <w:tab/>
      </w:r>
      <w:r w:rsidRPr="00613328">
        <w:rPr>
          <w:rFonts w:cs="Calibri"/>
          <w:b/>
          <w:lang w:val="el-GR"/>
        </w:rPr>
        <w:tab/>
      </w:r>
      <w:r w:rsidRPr="00613328">
        <w:rPr>
          <w:rFonts w:cs="Calibri"/>
          <w:b/>
          <w:lang w:val="el-GR"/>
        </w:rPr>
        <w:tab/>
      </w:r>
      <w:r w:rsidRPr="00613328">
        <w:rPr>
          <w:rFonts w:cs="Calibri"/>
          <w:b/>
          <w:lang w:val="el-GR"/>
        </w:rPr>
        <w:tab/>
      </w:r>
      <w:r w:rsidRPr="00613328">
        <w:rPr>
          <w:rFonts w:cs="Arial"/>
          <w:sz w:val="24"/>
          <w:szCs w:val="40"/>
          <w:lang w:val="el-GR"/>
        </w:rPr>
        <w:t>Για άμεση</w:t>
      </w:r>
      <w:r>
        <w:rPr>
          <w:rFonts w:cs="Arial"/>
          <w:sz w:val="24"/>
          <w:szCs w:val="40"/>
          <w:lang w:val="el-GR"/>
        </w:rPr>
        <w:t xml:space="preserve"> </w:t>
      </w:r>
      <w:r w:rsidRPr="00613328">
        <w:rPr>
          <w:rFonts w:cs="Arial"/>
          <w:sz w:val="24"/>
          <w:szCs w:val="40"/>
          <w:lang w:val="el-GR"/>
        </w:rPr>
        <w:t>Δημοσίευση</w:t>
      </w:r>
    </w:p>
    <w:p w14:paraId="7EE6C520" w14:textId="675376A8" w:rsidR="00613328" w:rsidRPr="007E4880" w:rsidRDefault="00613328" w:rsidP="00613328">
      <w:pPr>
        <w:spacing w:after="0"/>
        <w:jc w:val="both"/>
        <w:rPr>
          <w:rFonts w:cs="Arial"/>
          <w:sz w:val="24"/>
          <w:szCs w:val="40"/>
        </w:rPr>
      </w:pPr>
      <w:bookmarkStart w:id="1" w:name="_Hlt442519881"/>
      <w:bookmarkEnd w:id="1"/>
      <w:r w:rsidRPr="00613328">
        <w:rPr>
          <w:rFonts w:cs="Calibri"/>
          <w:lang w:val="el-GR"/>
        </w:rPr>
        <w:t>Τηλ</w:t>
      </w:r>
      <w:r w:rsidRPr="007E4880">
        <w:rPr>
          <w:rFonts w:cs="Calibri"/>
        </w:rPr>
        <w:t xml:space="preserve">.:210-9244505 </w:t>
      </w:r>
      <w:r w:rsidRPr="007E4880">
        <w:rPr>
          <w:rFonts w:cs="Calibri"/>
        </w:rPr>
        <w:tab/>
      </w:r>
      <w:r w:rsidRPr="007E4880">
        <w:rPr>
          <w:rFonts w:cs="Calibri"/>
        </w:rPr>
        <w:tab/>
      </w:r>
      <w:r w:rsidRPr="007E4880">
        <w:rPr>
          <w:rFonts w:cs="Calibri"/>
        </w:rPr>
        <w:tab/>
      </w:r>
      <w:r w:rsidRPr="007E4880">
        <w:rPr>
          <w:rFonts w:cs="Calibri"/>
        </w:rPr>
        <w:tab/>
      </w:r>
      <w:r w:rsidRPr="007E4880">
        <w:rPr>
          <w:rFonts w:cs="Calibri"/>
        </w:rPr>
        <w:tab/>
      </w:r>
      <w:r w:rsidRPr="007E4880">
        <w:rPr>
          <w:rFonts w:cs="Calibri"/>
        </w:rPr>
        <w:tab/>
      </w:r>
      <w:r w:rsidRPr="00341DB6">
        <w:rPr>
          <w:rFonts w:cs="Arial"/>
          <w:sz w:val="24"/>
          <w:szCs w:val="40"/>
          <w:lang w:val="en-GB"/>
        </w:rPr>
        <w:t>H</w:t>
      </w:r>
      <w:r w:rsidRPr="00613328">
        <w:rPr>
          <w:rFonts w:cs="Arial"/>
          <w:sz w:val="24"/>
          <w:szCs w:val="40"/>
          <w:lang w:val="el-GR"/>
        </w:rPr>
        <w:t>μ</w:t>
      </w:r>
      <w:r w:rsidRPr="007E4880">
        <w:rPr>
          <w:rFonts w:cs="Arial"/>
          <w:sz w:val="24"/>
          <w:szCs w:val="40"/>
        </w:rPr>
        <w:t>.:8/7/2019</w:t>
      </w:r>
    </w:p>
    <w:p w14:paraId="7625540F" w14:textId="77777777" w:rsidR="00613328" w:rsidRPr="00602D51" w:rsidRDefault="00613328" w:rsidP="00613328">
      <w:pPr>
        <w:spacing w:after="0"/>
        <w:jc w:val="both"/>
        <w:rPr>
          <w:rFonts w:cs="Calibri"/>
        </w:rPr>
      </w:pPr>
      <w:r w:rsidRPr="0057585B">
        <w:rPr>
          <w:rFonts w:cs="Calibri"/>
          <w:lang w:val="en-GB"/>
        </w:rPr>
        <w:t>Fax</w:t>
      </w:r>
      <w:r w:rsidRPr="00602D51">
        <w:rPr>
          <w:rFonts w:cs="Calibri"/>
        </w:rPr>
        <w:t xml:space="preserve">: 211-0123494 </w:t>
      </w:r>
    </w:p>
    <w:p w14:paraId="1116B1F9" w14:textId="77777777" w:rsidR="00613328" w:rsidRPr="0053632E" w:rsidRDefault="00613328" w:rsidP="00613328">
      <w:pPr>
        <w:tabs>
          <w:tab w:val="left" w:pos="497"/>
        </w:tabs>
        <w:spacing w:after="0"/>
        <w:jc w:val="both"/>
        <w:rPr>
          <w:rFonts w:cs="Calibri"/>
        </w:rPr>
      </w:pPr>
      <w:r w:rsidRPr="0057585B">
        <w:rPr>
          <w:rFonts w:cs="Calibri"/>
          <w:lang w:val="en-GB"/>
        </w:rPr>
        <w:t>Email</w:t>
      </w:r>
      <w:r w:rsidRPr="0053632E">
        <w:rPr>
          <w:rFonts w:cs="Calibri"/>
        </w:rPr>
        <w:t xml:space="preserve">: </w:t>
      </w:r>
      <w:hyperlink r:id="rId9" w:history="1">
        <w:r w:rsidRPr="00B74120">
          <w:rPr>
            <w:rStyle w:val="Hyperlink"/>
            <w:rFonts w:cs="Calibri"/>
            <w:lang w:val="en-GB"/>
          </w:rPr>
          <w:t>Partners</w:t>
        </w:r>
        <w:r w:rsidRPr="0053632E">
          <w:rPr>
            <w:rStyle w:val="Hyperlink"/>
            <w:rFonts w:cs="Calibri"/>
          </w:rPr>
          <w:t>@</w:t>
        </w:r>
        <w:proofErr w:type="spellStart"/>
        <w:r w:rsidRPr="00B74120">
          <w:rPr>
            <w:rStyle w:val="Hyperlink"/>
            <w:rFonts w:cs="Calibri"/>
            <w:lang w:val="en-GB"/>
          </w:rPr>
          <w:t>WaveMotion</w:t>
        </w:r>
        <w:proofErr w:type="spellEnd"/>
        <w:r w:rsidRPr="0053632E">
          <w:rPr>
            <w:rStyle w:val="Hyperlink"/>
            <w:rFonts w:cs="Calibri"/>
          </w:rPr>
          <w:t>.</w:t>
        </w:r>
        <w:r w:rsidRPr="00B74120">
          <w:rPr>
            <w:rStyle w:val="Hyperlink"/>
            <w:rFonts w:cs="Calibri"/>
            <w:lang w:val="en-GB"/>
          </w:rPr>
          <w:t>gr</w:t>
        </w:r>
      </w:hyperlink>
    </w:p>
    <w:p w14:paraId="2EB64DF0" w14:textId="77777777" w:rsidR="00613328" w:rsidRPr="0053632E" w:rsidRDefault="00613328" w:rsidP="00613328">
      <w:pPr>
        <w:tabs>
          <w:tab w:val="left" w:pos="497"/>
        </w:tabs>
        <w:spacing w:after="0"/>
        <w:jc w:val="both"/>
        <w:rPr>
          <w:rFonts w:cs="Calibri"/>
        </w:rPr>
      </w:pPr>
    </w:p>
    <w:p w14:paraId="22D8B7AC" w14:textId="682EF916" w:rsidR="00613328" w:rsidRPr="00613328" w:rsidRDefault="00613328" w:rsidP="0061332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i/>
          <w:sz w:val="40"/>
          <w:szCs w:val="36"/>
          <w:lang w:val="el-GR"/>
        </w:rPr>
      </w:pPr>
      <w:r w:rsidRPr="007E4880">
        <w:rPr>
          <w:rFonts w:cs="Arial"/>
          <w:b/>
          <w:i/>
          <w:sz w:val="40"/>
          <w:szCs w:val="36"/>
        </w:rPr>
        <w:tab/>
      </w:r>
      <w:r>
        <w:rPr>
          <w:rFonts w:cs="Arial"/>
          <w:b/>
          <w:i/>
          <w:sz w:val="40"/>
          <w:szCs w:val="36"/>
          <w:lang w:val="el-GR"/>
        </w:rPr>
        <w:t xml:space="preserve">Γίναμε και εμείς πολύχρωμοι στο </w:t>
      </w:r>
      <w:proofErr w:type="spellStart"/>
      <w:r>
        <w:rPr>
          <w:rFonts w:cs="Arial"/>
          <w:b/>
          <w:i/>
          <w:sz w:val="40"/>
          <w:szCs w:val="36"/>
        </w:rPr>
        <w:t>Colour</w:t>
      </w:r>
      <w:proofErr w:type="spellEnd"/>
      <w:r w:rsidRPr="00613328">
        <w:rPr>
          <w:rFonts w:cs="Arial"/>
          <w:b/>
          <w:i/>
          <w:sz w:val="40"/>
          <w:szCs w:val="36"/>
          <w:lang w:val="el-GR"/>
        </w:rPr>
        <w:t xml:space="preserve"> </w:t>
      </w:r>
      <w:r>
        <w:rPr>
          <w:rFonts w:cs="Arial"/>
          <w:b/>
          <w:i/>
          <w:sz w:val="40"/>
          <w:szCs w:val="36"/>
        </w:rPr>
        <w:t>Day</w:t>
      </w:r>
      <w:r w:rsidRPr="00613328">
        <w:rPr>
          <w:rFonts w:cs="Arial"/>
          <w:b/>
          <w:i/>
          <w:sz w:val="40"/>
          <w:szCs w:val="36"/>
          <w:lang w:val="el-GR"/>
        </w:rPr>
        <w:t xml:space="preserve"> </w:t>
      </w:r>
      <w:r>
        <w:rPr>
          <w:rFonts w:cs="Arial"/>
          <w:b/>
          <w:i/>
          <w:sz w:val="40"/>
          <w:szCs w:val="36"/>
        </w:rPr>
        <w:t>Festival</w:t>
      </w:r>
    </w:p>
    <w:p w14:paraId="32A4C533" w14:textId="77777777" w:rsidR="00613328" w:rsidRPr="00613328" w:rsidRDefault="00613328" w:rsidP="00C2187B">
      <w:pPr>
        <w:jc w:val="both"/>
        <w:rPr>
          <w:lang w:val="el-GR"/>
        </w:rPr>
      </w:pPr>
    </w:p>
    <w:p w14:paraId="295B418C" w14:textId="36BB2EE0" w:rsidR="00C2187B" w:rsidRDefault="00C2187B" w:rsidP="00C2187B">
      <w:pPr>
        <w:jc w:val="both"/>
        <w:rPr>
          <w:lang w:val="el-GR"/>
        </w:rPr>
      </w:pPr>
      <w:r w:rsidRPr="00C2187B">
        <w:rPr>
          <w:noProof/>
        </w:rPr>
        <w:drawing>
          <wp:anchor distT="0" distB="0" distL="114300" distR="114300" simplePos="0" relativeHeight="251658240" behindDoc="1" locked="0" layoutInCell="1" allowOverlap="1" wp14:anchorId="5351749B" wp14:editId="23C3588C">
            <wp:simplePos x="0" y="0"/>
            <wp:positionH relativeFrom="column">
              <wp:posOffset>3360420</wp:posOffset>
            </wp:positionH>
            <wp:positionV relativeFrom="paragraph">
              <wp:posOffset>0</wp:posOffset>
            </wp:positionV>
            <wp:extent cx="2124710" cy="1325880"/>
            <wp:effectExtent l="0" t="0" r="8890" b="7620"/>
            <wp:wrapTight wrapText="bothSides">
              <wp:wrapPolygon edited="0">
                <wp:start x="0" y="0"/>
                <wp:lineTo x="0" y="21414"/>
                <wp:lineTo x="21497" y="21414"/>
                <wp:lineTo x="21497" y="0"/>
                <wp:lineTo x="0" y="0"/>
              </wp:wrapPolygon>
            </wp:wrapTight>
            <wp:docPr id="1" name="Picture 1" descr="https://www.newsbeast.gr/files/1/2019/07/cols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wsbeast.gr/files/1/2019/07/colso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87B">
        <w:rPr>
          <w:lang w:val="el-GR"/>
        </w:rPr>
        <w:t>Με τεράστια επιτυχία ολοκληρώθηκε για 5η</w:t>
      </w:r>
      <w:r w:rsidRPr="00C2187B">
        <w:t> </w:t>
      </w:r>
      <w:r w:rsidRPr="00C2187B">
        <w:rPr>
          <w:lang w:val="el-GR"/>
        </w:rPr>
        <w:t>συνεχή χρονιά το</w:t>
      </w:r>
      <w:r w:rsidRPr="00C2187B">
        <w:t> </w:t>
      </w:r>
      <w:proofErr w:type="spellStart"/>
      <w:r w:rsidRPr="00613328">
        <w:rPr>
          <w:b/>
          <w:bCs/>
        </w:rPr>
        <w:t>Colour</w:t>
      </w:r>
      <w:proofErr w:type="spellEnd"/>
      <w:r w:rsidRPr="00613328">
        <w:rPr>
          <w:b/>
          <w:bCs/>
          <w:lang w:val="el-GR"/>
        </w:rPr>
        <w:t xml:space="preserve"> </w:t>
      </w:r>
      <w:r w:rsidRPr="00613328">
        <w:rPr>
          <w:b/>
          <w:bCs/>
        </w:rPr>
        <w:t>Day</w:t>
      </w:r>
      <w:r w:rsidRPr="00613328">
        <w:rPr>
          <w:b/>
          <w:bCs/>
          <w:lang w:val="el-GR"/>
        </w:rPr>
        <w:t xml:space="preserve"> </w:t>
      </w:r>
      <w:r w:rsidRPr="00613328">
        <w:rPr>
          <w:b/>
          <w:bCs/>
        </w:rPr>
        <w:t>Festival</w:t>
      </w:r>
      <w:r w:rsidRPr="00C2187B">
        <w:t> </w:t>
      </w:r>
      <w:r w:rsidRPr="00C2187B">
        <w:rPr>
          <w:lang w:val="el-GR"/>
        </w:rPr>
        <w:t>«</w:t>
      </w:r>
      <w:r w:rsidRPr="00C2187B">
        <w:t>The</w:t>
      </w:r>
      <w:r w:rsidRPr="00C2187B">
        <w:rPr>
          <w:lang w:val="el-GR"/>
        </w:rPr>
        <w:t xml:space="preserve"> </w:t>
      </w:r>
      <w:r w:rsidRPr="00C2187B">
        <w:t>Circus</w:t>
      </w:r>
      <w:r w:rsidRPr="00C2187B">
        <w:rPr>
          <w:lang w:val="el-GR"/>
        </w:rPr>
        <w:t xml:space="preserve"> </w:t>
      </w:r>
      <w:r w:rsidRPr="00C2187B">
        <w:t>Project</w:t>
      </w:r>
      <w:r w:rsidRPr="00C2187B">
        <w:rPr>
          <w:lang w:val="el-GR"/>
        </w:rPr>
        <w:t>», το μεγαλύτερο μουσικό φεστιβάλ χρωμάτων στην Ελλάδα!</w:t>
      </w:r>
    </w:p>
    <w:p w14:paraId="0159175D" w14:textId="20128362" w:rsidR="00C2187B" w:rsidRDefault="00E33189" w:rsidP="00C2187B">
      <w:pPr>
        <w:jc w:val="both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51520FE4" wp14:editId="16B449B9">
            <wp:simplePos x="0" y="0"/>
            <wp:positionH relativeFrom="column">
              <wp:posOffset>0</wp:posOffset>
            </wp:positionH>
            <wp:positionV relativeFrom="paragraph">
              <wp:posOffset>791845</wp:posOffset>
            </wp:positionV>
            <wp:extent cx="1722120" cy="1167130"/>
            <wp:effectExtent l="0" t="0" r="0" b="0"/>
            <wp:wrapTight wrapText="bothSides">
              <wp:wrapPolygon edited="0">
                <wp:start x="0" y="0"/>
                <wp:lineTo x="0" y="21153"/>
                <wp:lineTo x="21265" y="21153"/>
                <wp:lineTo x="212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9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87B">
        <w:rPr>
          <w:lang w:val="el-GR"/>
        </w:rPr>
        <w:t>Ένα</w:t>
      </w:r>
      <w:r w:rsidR="00C2187B" w:rsidRPr="00C2187B">
        <w:rPr>
          <w:lang w:val="el-GR"/>
        </w:rPr>
        <w:t xml:space="preserve"> ονειρικό σκηνικό και </w:t>
      </w:r>
      <w:r w:rsidR="00C2187B">
        <w:rPr>
          <w:lang w:val="el-GR"/>
        </w:rPr>
        <w:t>ένα</w:t>
      </w:r>
      <w:r w:rsidR="00C2187B" w:rsidRPr="00C2187B">
        <w:rPr>
          <w:lang w:val="el-GR"/>
        </w:rPr>
        <w:t xml:space="preserve"> φαντασμαγορικό </w:t>
      </w:r>
      <w:r w:rsidR="00C2187B" w:rsidRPr="00C2187B">
        <w:t>show</w:t>
      </w:r>
      <w:r w:rsidR="00C2187B">
        <w:rPr>
          <w:lang w:val="el-GR"/>
        </w:rPr>
        <w:t xml:space="preserve"> </w:t>
      </w:r>
      <w:r w:rsidR="003A37CD">
        <w:rPr>
          <w:lang w:val="el-GR"/>
        </w:rPr>
        <w:t>σήμαναν την</w:t>
      </w:r>
      <w:r w:rsidR="00C2187B">
        <w:rPr>
          <w:lang w:val="el-GR"/>
        </w:rPr>
        <w:t xml:space="preserve"> </w:t>
      </w:r>
      <w:r w:rsidR="003A37CD">
        <w:rPr>
          <w:lang w:val="el-GR"/>
        </w:rPr>
        <w:t>έναρξη της ξεγνοιασιάς και της φρεσκάδας του καλοκαιριού, ενώ ακόμη βρισκόμαστε στο κέντρο της Αθήνας.</w:t>
      </w:r>
    </w:p>
    <w:p w14:paraId="67FD287F" w14:textId="4460B90F" w:rsidR="00C2187B" w:rsidRDefault="00C2187B" w:rsidP="00C2187B">
      <w:pPr>
        <w:jc w:val="both"/>
        <w:rPr>
          <w:lang w:val="el-GR"/>
        </w:rPr>
      </w:pPr>
      <w:r w:rsidRPr="00C2187B">
        <w:rPr>
          <w:lang w:val="el-GR"/>
        </w:rPr>
        <w:t>Το Σαββατοκύριακο</w:t>
      </w:r>
      <w:r w:rsidRPr="00C2187B">
        <w:t> </w:t>
      </w:r>
      <w:r w:rsidRPr="00C2187B">
        <w:rPr>
          <w:lang w:val="el-GR"/>
        </w:rPr>
        <w:t>29 και 30 Ιουνίου</w:t>
      </w:r>
      <w:r w:rsidRPr="00C2187B">
        <w:t> </w:t>
      </w:r>
      <w:r w:rsidRPr="00C2187B">
        <w:rPr>
          <w:lang w:val="el-GR"/>
        </w:rPr>
        <w:t>το</w:t>
      </w:r>
      <w:r w:rsidRPr="00C2187B">
        <w:t> </w:t>
      </w:r>
      <w:r w:rsidRPr="00C2187B">
        <w:rPr>
          <w:lang w:val="el-GR"/>
        </w:rPr>
        <w:t>ΟΑΚΑ</w:t>
      </w:r>
      <w:r w:rsidRPr="00C2187B">
        <w:t> </w:t>
      </w:r>
      <w:r w:rsidRPr="00C2187B">
        <w:rPr>
          <w:lang w:val="el-GR"/>
        </w:rPr>
        <w:t>γέμισε με χρώμα και χρωματιστό αφρό, ενώ το κοινό που έφτασε συνολικά τις</w:t>
      </w:r>
      <w:r w:rsidRPr="00C2187B">
        <w:t> </w:t>
      </w:r>
      <w:r w:rsidRPr="00C2187B">
        <w:rPr>
          <w:lang w:val="el-GR"/>
        </w:rPr>
        <w:t xml:space="preserve">46 χιλιάδες, απόλαυσε το εντυπωσιακό </w:t>
      </w:r>
      <w:r w:rsidRPr="00C2187B">
        <w:t>line</w:t>
      </w:r>
      <w:r w:rsidRPr="00C2187B">
        <w:rPr>
          <w:lang w:val="el-GR"/>
        </w:rPr>
        <w:t>-</w:t>
      </w:r>
      <w:r w:rsidRPr="00C2187B">
        <w:t>up</w:t>
      </w:r>
      <w:r w:rsidRPr="00C2187B">
        <w:rPr>
          <w:lang w:val="el-GR"/>
        </w:rPr>
        <w:t xml:space="preserve"> που περιλάμβανε πάνω από</w:t>
      </w:r>
      <w:r w:rsidRPr="00C2187B">
        <w:t> </w:t>
      </w:r>
      <w:r w:rsidRPr="00C2187B">
        <w:rPr>
          <w:lang w:val="el-GR"/>
        </w:rPr>
        <w:t>40 καλλιτέχνες</w:t>
      </w:r>
      <w:r w:rsidRPr="00C2187B">
        <w:t> </w:t>
      </w:r>
      <w:r w:rsidRPr="00C2187B">
        <w:rPr>
          <w:lang w:val="el-GR"/>
        </w:rPr>
        <w:t>από Ελλάδα και εξωτερικό.</w:t>
      </w:r>
      <w:r>
        <w:rPr>
          <w:lang w:val="el-GR"/>
        </w:rPr>
        <w:t xml:space="preserve"> </w:t>
      </w:r>
    </w:p>
    <w:p w14:paraId="445D25DC" w14:textId="08997B2F" w:rsidR="00613328" w:rsidRDefault="00D64945" w:rsidP="00C2187B">
      <w:pPr>
        <w:jc w:val="both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0288" behindDoc="1" locked="0" layoutInCell="1" allowOverlap="1" wp14:anchorId="4874349E" wp14:editId="3467AE60">
            <wp:simplePos x="0" y="0"/>
            <wp:positionH relativeFrom="column">
              <wp:posOffset>3589020</wp:posOffset>
            </wp:positionH>
            <wp:positionV relativeFrom="paragraph">
              <wp:posOffset>285115</wp:posOffset>
            </wp:positionV>
            <wp:extent cx="1948815" cy="1355725"/>
            <wp:effectExtent l="0" t="0" r="0" b="0"/>
            <wp:wrapTight wrapText="bothSides">
              <wp:wrapPolygon edited="0">
                <wp:start x="0" y="0"/>
                <wp:lineTo x="0" y="21246"/>
                <wp:lineTo x="21326" y="21246"/>
                <wp:lineTo x="21326" y="0"/>
                <wp:lineTo x="0" y="0"/>
              </wp:wrapPolygon>
            </wp:wrapTight>
            <wp:docPr id="3" name="Picture 3" descr="A sign on the side of a building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8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381DD" w14:textId="34DBE7CA" w:rsidR="003A37CD" w:rsidRDefault="00C2187B" w:rsidP="00C2187B">
      <w:pPr>
        <w:jc w:val="both"/>
        <w:rPr>
          <w:lang w:val="el-GR"/>
        </w:rPr>
      </w:pPr>
      <w:r w:rsidRPr="00C2187B">
        <w:rPr>
          <w:lang w:val="el-GR"/>
        </w:rPr>
        <w:t xml:space="preserve">Φανταστικά </w:t>
      </w:r>
      <w:r w:rsidRPr="00C2187B">
        <w:t>happenings</w:t>
      </w:r>
      <w:r w:rsidRPr="00C2187B">
        <w:rPr>
          <w:lang w:val="el-GR"/>
        </w:rPr>
        <w:t xml:space="preserve">, εντυπωσιακά </w:t>
      </w:r>
      <w:r w:rsidRPr="00C2187B">
        <w:t>activities</w:t>
      </w:r>
      <w:r w:rsidRPr="00C2187B">
        <w:rPr>
          <w:lang w:val="el-GR"/>
        </w:rPr>
        <w:t xml:space="preserve"> και η ατελείωτη ενέργεια των φίλων του </w:t>
      </w:r>
      <w:proofErr w:type="spellStart"/>
      <w:r w:rsidRPr="00C2187B">
        <w:t>Colour</w:t>
      </w:r>
      <w:proofErr w:type="spellEnd"/>
      <w:r w:rsidRPr="00C2187B">
        <w:rPr>
          <w:lang w:val="el-GR"/>
        </w:rPr>
        <w:t xml:space="preserve"> </w:t>
      </w:r>
      <w:r w:rsidRPr="00C2187B">
        <w:t>Day</w:t>
      </w:r>
      <w:r w:rsidRPr="00C2187B">
        <w:rPr>
          <w:lang w:val="el-GR"/>
        </w:rPr>
        <w:t xml:space="preserve"> </w:t>
      </w:r>
      <w:r w:rsidRPr="00C2187B">
        <w:t>Festival</w:t>
      </w:r>
      <w:r w:rsidRPr="00C2187B">
        <w:rPr>
          <w:lang w:val="el-GR"/>
        </w:rPr>
        <w:t>, μετέτρεψαν το χώρο σε μία πολύχρωμη «σκηνή θεαμάτων»</w:t>
      </w:r>
      <w:r w:rsidR="003A37CD">
        <w:rPr>
          <w:lang w:val="el-GR"/>
        </w:rPr>
        <w:t>.</w:t>
      </w:r>
    </w:p>
    <w:p w14:paraId="0520FAFD" w14:textId="2002F622" w:rsidR="00C2187B" w:rsidRPr="00C2187B" w:rsidRDefault="00C2187B" w:rsidP="00C2187B">
      <w:pPr>
        <w:jc w:val="both"/>
        <w:rPr>
          <w:lang w:val="el-GR"/>
        </w:rPr>
      </w:pPr>
      <w:r w:rsidRPr="00C2187B">
        <w:rPr>
          <w:lang w:val="el-GR"/>
        </w:rPr>
        <w:t xml:space="preserve">Η </w:t>
      </w:r>
      <w:r w:rsidRPr="00C2187B">
        <w:t>JBL</w:t>
      </w:r>
      <w:r w:rsidRPr="00C2187B">
        <w:rPr>
          <w:lang w:val="el-GR"/>
        </w:rPr>
        <w:t xml:space="preserve"> σε συνεργασία με τ</w:t>
      </w:r>
      <w:r w:rsidR="003A37CD">
        <w:rPr>
          <w:lang w:val="el-GR"/>
        </w:rPr>
        <w:t>η</w:t>
      </w:r>
      <w:r w:rsidRPr="00C2187B">
        <w:rPr>
          <w:lang w:val="el-GR"/>
        </w:rPr>
        <w:t xml:space="preserve"> </w:t>
      </w:r>
      <w:r w:rsidRPr="00C2187B">
        <w:t>Media</w:t>
      </w:r>
      <w:r w:rsidRPr="00C2187B">
        <w:rPr>
          <w:lang w:val="el-GR"/>
        </w:rPr>
        <w:t xml:space="preserve"> </w:t>
      </w:r>
      <w:proofErr w:type="spellStart"/>
      <w:r w:rsidRPr="00C2187B">
        <w:t>Markt</w:t>
      </w:r>
      <w:proofErr w:type="spellEnd"/>
      <w:r w:rsidRPr="00C2187B">
        <w:rPr>
          <w:lang w:val="el-GR"/>
        </w:rPr>
        <w:t xml:space="preserve"> ήταν εκεί ως </w:t>
      </w:r>
      <w:r w:rsidR="001918C4">
        <w:rPr>
          <w:lang w:val="el-GR"/>
        </w:rPr>
        <w:t xml:space="preserve">χαρούμενος και </w:t>
      </w:r>
      <w:r w:rsidRPr="00C2187B">
        <w:rPr>
          <w:lang w:val="el-GR"/>
        </w:rPr>
        <w:t>μεγάλος χορηγός,</w:t>
      </w:r>
      <w:r w:rsidR="000E33E4">
        <w:rPr>
          <w:lang w:val="el-GR"/>
        </w:rPr>
        <w:t xml:space="preserve"> </w:t>
      </w:r>
      <w:r w:rsidR="00C871D1">
        <w:rPr>
          <w:lang w:val="el-GR"/>
        </w:rPr>
        <w:t xml:space="preserve">και </w:t>
      </w:r>
      <w:r w:rsidR="000E33E4">
        <w:rPr>
          <w:lang w:val="el-GR"/>
        </w:rPr>
        <w:t>παρέα με ένα τεράστιο</w:t>
      </w:r>
      <w:r w:rsidR="00C871D1">
        <w:rPr>
          <w:lang w:val="el-GR"/>
        </w:rPr>
        <w:t xml:space="preserve"> </w:t>
      </w:r>
      <w:r w:rsidR="000E33E4">
        <w:rPr>
          <w:lang w:val="el-GR"/>
        </w:rPr>
        <w:t xml:space="preserve"> </w:t>
      </w:r>
      <w:r w:rsidR="000E33E4">
        <w:t>JBL</w:t>
      </w:r>
      <w:r w:rsidR="000E33E4" w:rsidRPr="000E33E4">
        <w:rPr>
          <w:lang w:val="el-GR"/>
        </w:rPr>
        <w:t xml:space="preserve"> </w:t>
      </w:r>
      <w:r w:rsidR="000E33E4">
        <w:t>GO</w:t>
      </w:r>
      <w:r w:rsidR="000E33E4" w:rsidRPr="000E33E4">
        <w:rPr>
          <w:lang w:val="el-GR"/>
        </w:rPr>
        <w:t xml:space="preserve">2 </w:t>
      </w:r>
      <w:r w:rsidR="006E069E">
        <w:rPr>
          <w:lang w:val="el-GR"/>
        </w:rPr>
        <w:t>που φυσούσε αέρα,</w:t>
      </w:r>
      <w:r w:rsidRPr="00C2187B">
        <w:rPr>
          <w:lang w:val="el-GR"/>
        </w:rPr>
        <w:t xml:space="preserve"> </w:t>
      </w:r>
      <w:r w:rsidR="00D64945">
        <w:rPr>
          <w:lang w:val="el-GR"/>
        </w:rPr>
        <w:t>«ξεσκόνισε»</w:t>
      </w:r>
      <w:r w:rsidRPr="00C2187B">
        <w:rPr>
          <w:lang w:val="el-GR"/>
        </w:rPr>
        <w:t xml:space="preserve"> όσους παραχρωματίστηκαν και </w:t>
      </w:r>
      <w:r w:rsidR="00D64945">
        <w:rPr>
          <w:lang w:val="el-GR"/>
        </w:rPr>
        <w:t>έδωσε</w:t>
      </w:r>
      <w:r>
        <w:rPr>
          <w:lang w:val="el-GR"/>
        </w:rPr>
        <w:t xml:space="preserve"> θρυλική </w:t>
      </w:r>
      <w:r w:rsidRPr="00C2187B">
        <w:rPr>
          <w:lang w:val="el-GR"/>
        </w:rPr>
        <w:t xml:space="preserve">ενέργεια σε ένα </w:t>
      </w:r>
      <w:r w:rsidRPr="00C2187B">
        <w:t>event</w:t>
      </w:r>
      <w:r w:rsidRPr="00C2187B">
        <w:rPr>
          <w:lang w:val="el-GR"/>
        </w:rPr>
        <w:t xml:space="preserve"> που γιορτάζει την αισιοδοξία και τη μουσική!</w:t>
      </w:r>
      <w:bookmarkStart w:id="2" w:name="_GoBack"/>
      <w:bookmarkEnd w:id="2"/>
    </w:p>
    <w:p w14:paraId="10741C05" w14:textId="77777777" w:rsidR="00D64945" w:rsidRDefault="00D64945" w:rsidP="007E4880">
      <w:pPr>
        <w:jc w:val="both"/>
        <w:rPr>
          <w:rFonts w:cs="Calibri"/>
          <w:b/>
          <w:sz w:val="18"/>
          <w:lang w:val="el-GR"/>
        </w:rPr>
      </w:pPr>
    </w:p>
    <w:p w14:paraId="60153E1B" w14:textId="20239767" w:rsidR="007E4880" w:rsidRPr="007E4880" w:rsidRDefault="007E4880" w:rsidP="007E4880">
      <w:pPr>
        <w:jc w:val="both"/>
        <w:rPr>
          <w:rFonts w:cs="Calibri"/>
          <w:b/>
          <w:sz w:val="18"/>
          <w:lang w:val="el-GR"/>
        </w:rPr>
      </w:pPr>
      <w:r w:rsidRPr="007E4880">
        <w:rPr>
          <w:rFonts w:cs="Calibri"/>
          <w:b/>
          <w:sz w:val="18"/>
          <w:lang w:val="el-GR"/>
        </w:rPr>
        <w:t xml:space="preserve">Για την </w:t>
      </w:r>
      <w:proofErr w:type="spellStart"/>
      <w:r w:rsidRPr="006C3948">
        <w:rPr>
          <w:rFonts w:cs="Calibri"/>
          <w:b/>
          <w:sz w:val="18"/>
          <w:lang w:val="en-GB"/>
        </w:rPr>
        <w:t>WaveMotion</w:t>
      </w:r>
      <w:proofErr w:type="spellEnd"/>
      <w:r w:rsidRPr="007E4880">
        <w:rPr>
          <w:rFonts w:cs="Calibri"/>
          <w:b/>
          <w:sz w:val="18"/>
          <w:lang w:val="el-GR"/>
        </w:rPr>
        <w:t>:</w:t>
      </w:r>
    </w:p>
    <w:p w14:paraId="29FC8B1F" w14:textId="77777777" w:rsidR="007E4880" w:rsidRPr="007E4880" w:rsidRDefault="007E4880" w:rsidP="007E4880">
      <w:pPr>
        <w:jc w:val="both"/>
        <w:rPr>
          <w:rFonts w:cs="Calibri"/>
          <w:sz w:val="18"/>
          <w:lang w:val="el-GR"/>
        </w:rPr>
      </w:pPr>
      <w:r w:rsidRPr="006C3948">
        <w:rPr>
          <w:rFonts w:cs="Calibri"/>
          <w:sz w:val="18"/>
          <w:lang w:val="en-GB"/>
        </w:rPr>
        <w:t>H</w:t>
      </w:r>
      <w:r w:rsidRPr="007E4880">
        <w:rPr>
          <w:rFonts w:cs="Calibri"/>
          <w:sz w:val="18"/>
          <w:lang w:val="el-GR"/>
        </w:rPr>
        <w:t xml:space="preserve"> </w:t>
      </w:r>
      <w:proofErr w:type="spellStart"/>
      <w:r w:rsidRPr="006C3948">
        <w:rPr>
          <w:rFonts w:cs="Calibri"/>
          <w:sz w:val="18"/>
        </w:rPr>
        <w:t>WaveMotion</w:t>
      </w:r>
      <w:proofErr w:type="spellEnd"/>
      <w:r w:rsidRPr="007E4880">
        <w:rPr>
          <w:rFonts w:cs="Calibri"/>
          <w:sz w:val="18"/>
          <w:lang w:val="el-GR"/>
        </w:rPr>
        <w:t xml:space="preserve">/ΤΖΙΡΑΛΗΣ &amp; Συνεργάτες Α.Ε., ιδρύθηκε το 1983 και εδρεύει στην Αθήνα. Είναι ανώνυμη εισαγωγική εταιρεία, δομημένη σε δύο αυτόνομες επιχειρησιακές μονάδες, τη </w:t>
      </w:r>
      <w:proofErr w:type="spellStart"/>
      <w:r w:rsidRPr="006C3948">
        <w:rPr>
          <w:rFonts w:cs="Calibri"/>
          <w:b/>
          <w:sz w:val="18"/>
        </w:rPr>
        <w:t>WaveMotion</w:t>
      </w:r>
      <w:proofErr w:type="spellEnd"/>
      <w:r w:rsidRPr="007E4880">
        <w:rPr>
          <w:rFonts w:cs="Calibri"/>
          <w:sz w:val="18"/>
          <w:lang w:val="el-GR"/>
        </w:rPr>
        <w:t xml:space="preserve"> και την </w:t>
      </w:r>
      <w:r w:rsidRPr="006C3948">
        <w:rPr>
          <w:rFonts w:cs="Calibri"/>
          <w:sz w:val="18"/>
        </w:rPr>
        <w:t>int</w:t>
      </w:r>
      <w:r w:rsidRPr="007E4880">
        <w:rPr>
          <w:rFonts w:cs="Calibri"/>
          <w:sz w:val="18"/>
          <w:lang w:val="el-GR"/>
        </w:rPr>
        <w:t xml:space="preserve"> </w:t>
      </w:r>
      <w:r w:rsidRPr="006C3948">
        <w:rPr>
          <w:rFonts w:cs="Calibri"/>
          <w:sz w:val="18"/>
        </w:rPr>
        <w:t>electronics</w:t>
      </w:r>
      <w:r w:rsidRPr="007E4880">
        <w:rPr>
          <w:rFonts w:cs="Calibri"/>
          <w:sz w:val="18"/>
          <w:lang w:val="el-GR"/>
        </w:rPr>
        <w:t xml:space="preserve">. </w:t>
      </w:r>
    </w:p>
    <w:p w14:paraId="5871DAA9" w14:textId="77777777" w:rsidR="007E4880" w:rsidRPr="007E4880" w:rsidRDefault="007E4880" w:rsidP="007E4880">
      <w:pPr>
        <w:jc w:val="both"/>
        <w:rPr>
          <w:rFonts w:cs="Calibri"/>
          <w:sz w:val="18"/>
          <w:lang w:val="el-GR"/>
        </w:rPr>
      </w:pPr>
      <w:r w:rsidRPr="007E4880">
        <w:rPr>
          <w:rFonts w:cs="Calibri"/>
          <w:sz w:val="18"/>
          <w:lang w:val="el-GR"/>
        </w:rPr>
        <w:t xml:space="preserve">Η επιχειρησιακή μονάδα </w:t>
      </w:r>
      <w:r w:rsidRPr="006C3948">
        <w:rPr>
          <w:rFonts w:cs="Calibri"/>
          <w:sz w:val="18"/>
        </w:rPr>
        <w:t>int</w:t>
      </w:r>
      <w:r w:rsidRPr="007E4880">
        <w:rPr>
          <w:rFonts w:cs="Calibri"/>
          <w:sz w:val="18"/>
          <w:lang w:val="el-GR"/>
        </w:rPr>
        <w:t xml:space="preserve"> </w:t>
      </w:r>
      <w:r w:rsidRPr="006C3948">
        <w:rPr>
          <w:rFonts w:cs="Calibri"/>
          <w:sz w:val="18"/>
        </w:rPr>
        <w:t>electronics</w:t>
      </w:r>
      <w:r w:rsidRPr="007E4880">
        <w:rPr>
          <w:rFonts w:cs="Calibri"/>
          <w:sz w:val="18"/>
          <w:lang w:val="el-GR"/>
        </w:rPr>
        <w:t xml:space="preserve"> δραστηριοποιείται στην αγορά της πληροφορικής και εξειδικεύεται στο χώρο του </w:t>
      </w:r>
      <w:r w:rsidRPr="006C3948">
        <w:rPr>
          <w:rFonts w:cs="Calibri"/>
          <w:sz w:val="18"/>
        </w:rPr>
        <w:t>mobile</w:t>
      </w:r>
      <w:r w:rsidRPr="007E4880">
        <w:rPr>
          <w:rFonts w:cs="Calibri"/>
          <w:sz w:val="18"/>
          <w:lang w:val="el-GR"/>
        </w:rPr>
        <w:t xml:space="preserve"> </w:t>
      </w:r>
      <w:r w:rsidRPr="006C3948">
        <w:rPr>
          <w:rFonts w:cs="Calibri"/>
          <w:sz w:val="18"/>
        </w:rPr>
        <w:t>computing</w:t>
      </w:r>
      <w:r w:rsidRPr="007E4880">
        <w:rPr>
          <w:rFonts w:cs="Calibri"/>
          <w:sz w:val="18"/>
          <w:lang w:val="el-GR"/>
        </w:rPr>
        <w:t xml:space="preserve">, παρέχοντας ολοκληρωμένες </w:t>
      </w:r>
      <w:r w:rsidRPr="006C3948">
        <w:rPr>
          <w:rFonts w:cs="Calibri"/>
          <w:sz w:val="18"/>
        </w:rPr>
        <w:t>mobile</w:t>
      </w:r>
      <w:r w:rsidRPr="007E4880">
        <w:rPr>
          <w:rFonts w:cs="Calibri"/>
          <w:sz w:val="18"/>
          <w:lang w:val="el-GR"/>
        </w:rPr>
        <w:t xml:space="preserve"> </w:t>
      </w:r>
      <w:r w:rsidRPr="006C3948">
        <w:rPr>
          <w:rFonts w:cs="Calibri"/>
          <w:sz w:val="18"/>
        </w:rPr>
        <w:t>computing</w:t>
      </w:r>
      <w:r w:rsidRPr="007E4880">
        <w:rPr>
          <w:rFonts w:cs="Calibri"/>
          <w:sz w:val="18"/>
          <w:lang w:val="el-GR"/>
        </w:rPr>
        <w:t xml:space="preserve"> λύσεις σε εταιρείες και οργανισμούς. </w:t>
      </w:r>
    </w:p>
    <w:p w14:paraId="22DE5A4A" w14:textId="77777777" w:rsidR="007E4880" w:rsidRPr="007E4880" w:rsidRDefault="007E4880" w:rsidP="007E4880">
      <w:pPr>
        <w:jc w:val="both"/>
        <w:rPr>
          <w:rFonts w:cs="Calibri"/>
          <w:b/>
          <w:sz w:val="18"/>
          <w:lang w:val="el-GR"/>
        </w:rPr>
      </w:pPr>
      <w:r w:rsidRPr="007E4880">
        <w:rPr>
          <w:rFonts w:cs="Calibri"/>
          <w:b/>
          <w:sz w:val="18"/>
          <w:lang w:val="el-GR"/>
        </w:rPr>
        <w:t xml:space="preserve">Η επιχειρησιακή μονάδα </w:t>
      </w:r>
      <w:proofErr w:type="spellStart"/>
      <w:r w:rsidRPr="006C3948">
        <w:rPr>
          <w:rFonts w:cs="Calibri"/>
          <w:b/>
          <w:sz w:val="18"/>
        </w:rPr>
        <w:t>WaveMotion</w:t>
      </w:r>
      <w:proofErr w:type="spellEnd"/>
      <w:r w:rsidRPr="007E4880">
        <w:rPr>
          <w:rFonts w:cs="Calibri"/>
          <w:b/>
          <w:sz w:val="18"/>
          <w:lang w:val="el-GR"/>
        </w:rPr>
        <w:t xml:space="preserve">, δημιουργήθηκε τον Μάρτιο του 2007 και δραστηριοποιείται στο χώρο των </w:t>
      </w:r>
      <w:r w:rsidRPr="006C3948">
        <w:rPr>
          <w:rFonts w:cs="Calibri"/>
          <w:b/>
          <w:sz w:val="18"/>
        </w:rPr>
        <w:t>smart</w:t>
      </w:r>
      <w:r w:rsidRPr="007E4880">
        <w:rPr>
          <w:rFonts w:cs="Calibri"/>
          <w:b/>
          <w:sz w:val="18"/>
          <w:lang w:val="el-GR"/>
        </w:rPr>
        <w:t xml:space="preserve"> </w:t>
      </w:r>
      <w:r w:rsidRPr="006C3948">
        <w:rPr>
          <w:rFonts w:cs="Calibri"/>
          <w:b/>
          <w:sz w:val="18"/>
        </w:rPr>
        <w:t>electronics</w:t>
      </w:r>
      <w:r w:rsidRPr="007E4880">
        <w:rPr>
          <w:rFonts w:cs="Calibri"/>
          <w:b/>
          <w:sz w:val="18"/>
          <w:lang w:val="el-GR"/>
        </w:rPr>
        <w:t xml:space="preserve">, της υψηλής τεχνολογίας, του ήχου και της εικόνας. </w:t>
      </w:r>
    </w:p>
    <w:p w14:paraId="473A9B01" w14:textId="77777777" w:rsidR="007E4880" w:rsidRPr="007E4880" w:rsidRDefault="007E4880" w:rsidP="007E4880">
      <w:pPr>
        <w:jc w:val="both"/>
        <w:rPr>
          <w:rFonts w:cs="Calibri"/>
          <w:sz w:val="18"/>
          <w:lang w:val="el-GR"/>
        </w:rPr>
      </w:pPr>
      <w:r w:rsidRPr="006C3948">
        <w:rPr>
          <w:rFonts w:cs="Calibri"/>
          <w:sz w:val="18"/>
        </w:rPr>
        <w:lastRenderedPageBreak/>
        <w:t>H</w:t>
      </w:r>
      <w:r w:rsidRPr="007E4880">
        <w:rPr>
          <w:rFonts w:cs="Calibri"/>
          <w:sz w:val="18"/>
          <w:lang w:val="el-GR"/>
        </w:rPr>
        <w:t xml:space="preserve"> λέξη </w:t>
      </w:r>
      <w:proofErr w:type="spellStart"/>
      <w:r w:rsidRPr="006C3948">
        <w:rPr>
          <w:rFonts w:cs="Calibri"/>
          <w:sz w:val="18"/>
        </w:rPr>
        <w:t>WaveMotion</w:t>
      </w:r>
      <w:proofErr w:type="spellEnd"/>
      <w:r w:rsidRPr="007E4880">
        <w:rPr>
          <w:rFonts w:cs="Calibri"/>
          <w:sz w:val="18"/>
          <w:lang w:val="el-GR"/>
        </w:rPr>
        <w:t xml:space="preserve"> μας παραπέμπει σε λέξεις όπως: ήχος, φως, εικόνα, δύναμη, ταχύτητα, διασκέδαση. Όπως τα κύματα κινούνται διαρκώς και με ταχύτητα, με τον ίδιο τρόπο εξελίσσεται η τεχνολογία στον ήχο, την εικόνα, τις τηλεπικοινωνίες, την πληροφορική.</w:t>
      </w:r>
    </w:p>
    <w:p w14:paraId="2E595233" w14:textId="77777777" w:rsidR="007E4880" w:rsidRPr="007E4880" w:rsidRDefault="007E4880" w:rsidP="007E4880">
      <w:pPr>
        <w:jc w:val="both"/>
        <w:rPr>
          <w:rFonts w:cs="Calibri"/>
          <w:sz w:val="18"/>
          <w:lang w:val="el-GR"/>
        </w:rPr>
      </w:pPr>
      <w:r w:rsidRPr="007E4880">
        <w:rPr>
          <w:rFonts w:cs="Calibri"/>
          <w:sz w:val="18"/>
          <w:lang w:val="el-GR"/>
        </w:rPr>
        <w:t xml:space="preserve">Σκοπός της </w:t>
      </w:r>
      <w:proofErr w:type="spellStart"/>
      <w:r w:rsidRPr="006C3948">
        <w:rPr>
          <w:rFonts w:cs="Calibri"/>
          <w:sz w:val="18"/>
        </w:rPr>
        <w:t>WaveMotion</w:t>
      </w:r>
      <w:proofErr w:type="spellEnd"/>
      <w:r w:rsidRPr="007E4880">
        <w:rPr>
          <w:rFonts w:cs="Calibri"/>
          <w:sz w:val="18"/>
          <w:lang w:val="el-GR"/>
        </w:rPr>
        <w:t xml:space="preserve"> είναι η παροχή -στην Ελληνική αγορά- προϊόντων Υψηλής Τεχνολογίας, τα οποία συνδυάζουν την Τεχνολογία Αιχμής με την Αισθητική και το Μοντέρνο Σχεδιασμό. </w:t>
      </w:r>
    </w:p>
    <w:p w14:paraId="33B34A64" w14:textId="0084B444" w:rsidR="007E4880" w:rsidRPr="007E4880" w:rsidRDefault="007E4880" w:rsidP="007E4880">
      <w:pPr>
        <w:jc w:val="both"/>
        <w:rPr>
          <w:rFonts w:cs="Calibri"/>
          <w:sz w:val="18"/>
          <w:lang w:val="el-GR"/>
        </w:rPr>
      </w:pPr>
      <w:r w:rsidRPr="007E4880">
        <w:rPr>
          <w:rFonts w:cs="Calibri"/>
          <w:sz w:val="18"/>
          <w:lang w:val="el-GR"/>
        </w:rPr>
        <w:t xml:space="preserve">Σήμερα, η </w:t>
      </w:r>
      <w:proofErr w:type="spellStart"/>
      <w:r w:rsidRPr="006C3948">
        <w:rPr>
          <w:rFonts w:cs="Calibri"/>
          <w:sz w:val="18"/>
        </w:rPr>
        <w:t>WaveMotion</w:t>
      </w:r>
      <w:proofErr w:type="spellEnd"/>
      <w:r w:rsidRPr="007E4880">
        <w:rPr>
          <w:rFonts w:cs="Calibri"/>
          <w:sz w:val="18"/>
          <w:lang w:val="el-GR"/>
        </w:rPr>
        <w:t xml:space="preserve"> διανέμει επίσημα στην ελληνική αγορά τα παρακάτω διεθνή </w:t>
      </w:r>
      <w:r w:rsidRPr="006C3948">
        <w:rPr>
          <w:rFonts w:cs="Calibri"/>
          <w:sz w:val="18"/>
        </w:rPr>
        <w:t>brand</w:t>
      </w:r>
      <w:r w:rsidRPr="007E4880">
        <w:rPr>
          <w:rFonts w:cs="Calibri"/>
          <w:sz w:val="18"/>
          <w:lang w:val="el-GR"/>
        </w:rPr>
        <w:t xml:space="preserve"> </w:t>
      </w:r>
      <w:r w:rsidRPr="006C3948">
        <w:rPr>
          <w:rFonts w:cs="Calibri"/>
          <w:sz w:val="18"/>
        </w:rPr>
        <w:t>names</w:t>
      </w:r>
      <w:r w:rsidRPr="007E4880">
        <w:rPr>
          <w:rFonts w:cs="Calibri"/>
          <w:sz w:val="18"/>
          <w:lang w:val="el-GR"/>
        </w:rPr>
        <w:t xml:space="preserve">, τα οποία κατέχουν ηγετικές θέσεις στον τομέα δραστηριότητάς τους : </w:t>
      </w:r>
      <w:proofErr w:type="spellStart"/>
      <w:r w:rsidRPr="006C3948">
        <w:rPr>
          <w:rFonts w:cs="Calibri"/>
          <w:sz w:val="18"/>
        </w:rPr>
        <w:t>harman</w:t>
      </w:r>
      <w:proofErr w:type="spellEnd"/>
      <w:r w:rsidRPr="007E4880">
        <w:rPr>
          <w:rFonts w:cs="Calibri"/>
          <w:sz w:val="18"/>
          <w:lang w:val="el-GR"/>
        </w:rPr>
        <w:t>/</w:t>
      </w:r>
      <w:proofErr w:type="spellStart"/>
      <w:r w:rsidRPr="006C3948">
        <w:rPr>
          <w:rFonts w:cs="Calibri"/>
          <w:sz w:val="18"/>
        </w:rPr>
        <w:t>kardon</w:t>
      </w:r>
      <w:proofErr w:type="spellEnd"/>
      <w:r w:rsidRPr="007E4880">
        <w:rPr>
          <w:rFonts w:cs="Calibri"/>
          <w:sz w:val="18"/>
          <w:lang w:val="el-GR"/>
        </w:rPr>
        <w:t xml:space="preserve">, </w:t>
      </w:r>
      <w:r w:rsidRPr="006C3948">
        <w:rPr>
          <w:rFonts w:cs="Calibri"/>
          <w:sz w:val="18"/>
        </w:rPr>
        <w:t>JBL</w:t>
      </w:r>
      <w:r w:rsidRPr="007E4880">
        <w:rPr>
          <w:rFonts w:cs="Calibri"/>
          <w:sz w:val="18"/>
          <w:lang w:val="el-GR"/>
        </w:rPr>
        <w:t xml:space="preserve">, </w:t>
      </w:r>
      <w:r w:rsidRPr="006C3948">
        <w:rPr>
          <w:rFonts w:cs="Calibri"/>
          <w:sz w:val="18"/>
        </w:rPr>
        <w:t>Infinity</w:t>
      </w:r>
      <w:r w:rsidRPr="007E4880">
        <w:rPr>
          <w:rFonts w:cs="Calibri"/>
          <w:sz w:val="18"/>
          <w:lang w:val="el-GR"/>
        </w:rPr>
        <w:t xml:space="preserve">, </w:t>
      </w:r>
      <w:r>
        <w:rPr>
          <w:rFonts w:cs="Calibri"/>
          <w:sz w:val="18"/>
        </w:rPr>
        <w:t>Cambridge</w:t>
      </w:r>
      <w:r w:rsidRPr="007E4880">
        <w:rPr>
          <w:rFonts w:cs="Calibri"/>
          <w:sz w:val="18"/>
          <w:lang w:val="el-GR"/>
        </w:rPr>
        <w:t xml:space="preserve"> </w:t>
      </w:r>
      <w:r>
        <w:rPr>
          <w:rFonts w:cs="Calibri"/>
          <w:sz w:val="18"/>
        </w:rPr>
        <w:t>Audio</w:t>
      </w:r>
      <w:r w:rsidRPr="007E4880">
        <w:rPr>
          <w:rFonts w:cs="Calibri"/>
          <w:sz w:val="18"/>
          <w:lang w:val="el-GR"/>
        </w:rPr>
        <w:t>.</w:t>
      </w:r>
    </w:p>
    <w:p w14:paraId="297F2C35" w14:textId="7CDCCD2F" w:rsidR="00D5351F" w:rsidRPr="00C2187B" w:rsidRDefault="00C871D1" w:rsidP="00C2187B">
      <w:pPr>
        <w:jc w:val="both"/>
        <w:rPr>
          <w:lang w:val="el-GR"/>
        </w:rPr>
      </w:pPr>
    </w:p>
    <w:sectPr w:rsidR="00D5351F" w:rsidRPr="00C2187B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374B" w14:textId="77777777" w:rsidR="002904E1" w:rsidRDefault="002904E1" w:rsidP="00447A60">
      <w:pPr>
        <w:spacing w:after="0" w:line="240" w:lineRule="auto"/>
      </w:pPr>
      <w:r>
        <w:separator/>
      </w:r>
    </w:p>
  </w:endnote>
  <w:endnote w:type="continuationSeparator" w:id="0">
    <w:p w14:paraId="375CE6E4" w14:textId="77777777" w:rsidR="002904E1" w:rsidRDefault="002904E1" w:rsidP="0044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3291" w14:textId="77777777" w:rsidR="00447A60" w:rsidRPr="00B87896" w:rsidRDefault="00447A60" w:rsidP="00447A60">
    <w:pPr>
      <w:pStyle w:val="Footer"/>
      <w:jc w:val="center"/>
      <w:rPr>
        <w:rFonts w:ascii="Tahoma" w:hAnsi="Tahoma"/>
        <w:smallCaps/>
        <w:sz w:val="16"/>
      </w:rPr>
    </w:pPr>
    <w:proofErr w:type="spellStart"/>
    <w:r w:rsidRPr="00B87896">
      <w:rPr>
        <w:rFonts w:ascii="Tahoma" w:hAnsi="Tahoma"/>
        <w:smallCaps/>
        <w:sz w:val="16"/>
      </w:rPr>
      <w:t>WaveMotion</w:t>
    </w:r>
    <w:proofErr w:type="spellEnd"/>
    <w:r w:rsidRPr="00B87896">
      <w:rPr>
        <w:rFonts w:ascii="Tahoma" w:hAnsi="Tahoma"/>
        <w:smallCaps/>
        <w:sz w:val="16"/>
      </w:rPr>
      <w:t xml:space="preserve"> Α.Ε., Κα</w:t>
    </w:r>
    <w:proofErr w:type="spellStart"/>
    <w:r w:rsidRPr="00B87896">
      <w:rPr>
        <w:rFonts w:ascii="Tahoma" w:hAnsi="Tahoma"/>
        <w:smallCaps/>
        <w:sz w:val="16"/>
      </w:rPr>
      <w:t>λλισθένους</w:t>
    </w:r>
    <w:proofErr w:type="spellEnd"/>
    <w:r w:rsidRPr="00B87896">
      <w:rPr>
        <w:rFonts w:ascii="Tahoma" w:hAnsi="Tahoma"/>
        <w:smallCaps/>
        <w:sz w:val="16"/>
      </w:rPr>
      <w:t xml:space="preserve"> 35, </w:t>
    </w:r>
    <w:proofErr w:type="spellStart"/>
    <w:r w:rsidRPr="00B87896">
      <w:rPr>
        <w:rFonts w:ascii="Tahoma" w:hAnsi="Tahoma"/>
        <w:smallCaps/>
        <w:sz w:val="16"/>
      </w:rPr>
      <w:t>Αθήν</w:t>
    </w:r>
    <w:proofErr w:type="spellEnd"/>
    <w:r w:rsidRPr="00B87896">
      <w:rPr>
        <w:rFonts w:ascii="Tahoma" w:hAnsi="Tahoma"/>
        <w:smallCaps/>
        <w:sz w:val="16"/>
      </w:rPr>
      <w:t xml:space="preserve">α 118 51, Τ. 210-9244 505, </w:t>
    </w:r>
    <w:r w:rsidRPr="00B87896">
      <w:rPr>
        <w:rFonts w:ascii="Tahoma" w:hAnsi="Tahoma"/>
        <w:smallCaps/>
        <w:sz w:val="16"/>
        <w:lang w:val="en-GB"/>
      </w:rPr>
      <w:t>F</w:t>
    </w:r>
    <w:r w:rsidRPr="00B87896">
      <w:rPr>
        <w:rFonts w:ascii="Tahoma" w:hAnsi="Tahoma"/>
        <w:smallCaps/>
        <w:sz w:val="16"/>
      </w:rPr>
      <w:t>: 211-0123494</w:t>
    </w:r>
  </w:p>
  <w:p w14:paraId="2023A890" w14:textId="77777777" w:rsidR="00447A60" w:rsidRPr="00134353" w:rsidRDefault="00447A60" w:rsidP="00447A60">
    <w:pPr>
      <w:pStyle w:val="Footer"/>
      <w:jc w:val="center"/>
      <w:rPr>
        <w:rFonts w:ascii="Tahoma" w:hAnsi="Tahoma"/>
        <w:sz w:val="16"/>
      </w:rPr>
    </w:pPr>
    <w:r w:rsidRPr="00DB2D80">
      <w:rPr>
        <w:rFonts w:ascii="Tahoma" w:hAnsi="Tahoma"/>
        <w:sz w:val="16"/>
        <w:lang w:val="en-GB"/>
      </w:rPr>
      <w:t>www</w:t>
    </w:r>
    <w:r w:rsidRPr="00134353">
      <w:rPr>
        <w:rFonts w:ascii="Tahoma" w:hAnsi="Tahoma"/>
        <w:sz w:val="16"/>
      </w:rPr>
      <w:t>.</w:t>
    </w:r>
    <w:r>
      <w:rPr>
        <w:rFonts w:ascii="Tahoma" w:hAnsi="Tahoma"/>
        <w:sz w:val="16"/>
      </w:rPr>
      <w:t>wavemotion</w:t>
    </w:r>
    <w:r w:rsidRPr="00134353">
      <w:rPr>
        <w:rFonts w:ascii="Tahoma" w:hAnsi="Tahoma"/>
        <w:sz w:val="16"/>
      </w:rPr>
      <w:t>.</w:t>
    </w:r>
    <w:r>
      <w:rPr>
        <w:rFonts w:ascii="Tahoma" w:hAnsi="Tahoma"/>
        <w:sz w:val="16"/>
      </w:rPr>
      <w:t>gr</w:t>
    </w:r>
  </w:p>
  <w:p w14:paraId="52D7D1A2" w14:textId="77777777" w:rsidR="00447A60" w:rsidRPr="00447A60" w:rsidRDefault="00447A60" w:rsidP="00447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59E1" w14:textId="77777777" w:rsidR="002904E1" w:rsidRDefault="002904E1" w:rsidP="00447A60">
      <w:pPr>
        <w:spacing w:after="0" w:line="240" w:lineRule="auto"/>
      </w:pPr>
      <w:r>
        <w:separator/>
      </w:r>
    </w:p>
  </w:footnote>
  <w:footnote w:type="continuationSeparator" w:id="0">
    <w:p w14:paraId="1A9327F0" w14:textId="77777777" w:rsidR="002904E1" w:rsidRDefault="002904E1" w:rsidP="0044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BCA2" w14:textId="47DB81E5" w:rsidR="00447A60" w:rsidRDefault="00447A60" w:rsidP="00447A6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A571A5" wp14:editId="059694DE">
          <wp:simplePos x="0" y="0"/>
          <wp:positionH relativeFrom="column">
            <wp:posOffset>3356610</wp:posOffset>
          </wp:positionH>
          <wp:positionV relativeFrom="paragraph">
            <wp:posOffset>-124460</wp:posOffset>
          </wp:positionV>
          <wp:extent cx="1082040" cy="173355"/>
          <wp:effectExtent l="0" t="0" r="3810" b="0"/>
          <wp:wrapTight wrapText="bothSides">
            <wp:wrapPolygon edited="0">
              <wp:start x="0" y="0"/>
              <wp:lineTo x="0" y="18989"/>
              <wp:lineTo x="21296" y="18989"/>
              <wp:lineTo x="2129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0A46F09" wp14:editId="4558CB09">
          <wp:simplePos x="0" y="0"/>
          <wp:positionH relativeFrom="margin">
            <wp:posOffset>5200650</wp:posOffset>
          </wp:positionH>
          <wp:positionV relativeFrom="margin">
            <wp:posOffset>-708025</wp:posOffset>
          </wp:positionV>
          <wp:extent cx="1333500" cy="297180"/>
          <wp:effectExtent l="0" t="0" r="0" b="7620"/>
          <wp:wrapSquare wrapText="bothSides"/>
          <wp:docPr id="8" name="Picture 8" descr="Cambridge_Audio_50th_Logo_Gold_1920x431_(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mbridge_Audio_50th_Logo_Gold_1920x431_(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4498C4" wp14:editId="40CBEF04">
          <wp:simplePos x="0" y="0"/>
          <wp:positionH relativeFrom="margin">
            <wp:posOffset>4601845</wp:posOffset>
          </wp:positionH>
          <wp:positionV relativeFrom="paragraph">
            <wp:posOffset>-238760</wp:posOffset>
          </wp:positionV>
          <wp:extent cx="499745" cy="462915"/>
          <wp:effectExtent l="0" t="0" r="0" b="0"/>
          <wp:wrapTight wrapText="bothSides">
            <wp:wrapPolygon edited="0">
              <wp:start x="0" y="0"/>
              <wp:lineTo x="0" y="20444"/>
              <wp:lineTo x="20584" y="20444"/>
              <wp:lineTo x="2058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0583A3" wp14:editId="4F623FB1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151380" cy="617220"/>
          <wp:effectExtent l="0" t="0" r="1270" b="0"/>
          <wp:wrapTight wrapText="bothSides">
            <wp:wrapPolygon edited="0">
              <wp:start x="0" y="0"/>
              <wp:lineTo x="0" y="20667"/>
              <wp:lineTo x="21421" y="20667"/>
              <wp:lineTo x="21421" y="0"/>
              <wp:lineTo x="0" y="0"/>
            </wp:wrapPolygon>
          </wp:wrapTight>
          <wp:docPr id="5" name="Picture 5" descr="logo%20wavemotion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%20wavemotion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C8A70" w14:textId="77777777" w:rsidR="00447A60" w:rsidRDefault="00447A60" w:rsidP="00447A60">
    <w:pPr>
      <w:pStyle w:val="Header"/>
    </w:pPr>
  </w:p>
  <w:p w14:paraId="7B4E3D71" w14:textId="77777777" w:rsidR="00447A60" w:rsidRDefault="00447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38"/>
    <w:rsid w:val="000E33E4"/>
    <w:rsid w:val="001918C4"/>
    <w:rsid w:val="002904E1"/>
    <w:rsid w:val="003A37CD"/>
    <w:rsid w:val="00426BE5"/>
    <w:rsid w:val="00447A60"/>
    <w:rsid w:val="00613328"/>
    <w:rsid w:val="006E069E"/>
    <w:rsid w:val="007E4880"/>
    <w:rsid w:val="00983DCC"/>
    <w:rsid w:val="00C2187B"/>
    <w:rsid w:val="00C871D1"/>
    <w:rsid w:val="00CF4F38"/>
    <w:rsid w:val="00D64945"/>
    <w:rsid w:val="00E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6393E"/>
  <w15:chartTrackingRefBased/>
  <w15:docId w15:val="{966549CE-B388-4645-BD62-E98699D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60"/>
  </w:style>
  <w:style w:type="paragraph" w:styleId="Footer">
    <w:name w:val="footer"/>
    <w:basedOn w:val="Normal"/>
    <w:link w:val="FooterChar"/>
    <w:uiPriority w:val="99"/>
    <w:unhideWhenUsed/>
    <w:rsid w:val="0044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Partners@WaveMotion.g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DD00A5E545774795F1EA366133F15E" ma:contentTypeVersion="10" ma:contentTypeDescription="Δημιουργία νέου εγγράφου" ma:contentTypeScope="" ma:versionID="65c633de3979b52a21456c2c3b2f625c">
  <xsd:schema xmlns:xsd="http://www.w3.org/2001/XMLSchema" xmlns:xs="http://www.w3.org/2001/XMLSchema" xmlns:p="http://schemas.microsoft.com/office/2006/metadata/properties" xmlns:ns2="e6baf488-d586-4bd2-8222-6a4f0927a736" xmlns:ns3="e46c0c8e-f40b-40d3-90ce-a3851d312b72" targetNamespace="http://schemas.microsoft.com/office/2006/metadata/properties" ma:root="true" ma:fieldsID="ca6947f22a453f50b08cfc6946eef4c7" ns2:_="" ns3:_="">
    <xsd:import namespace="e6baf488-d586-4bd2-8222-6a4f0927a736"/>
    <xsd:import namespace="e46c0c8e-f40b-40d3-90ce-a3851d31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f488-d586-4bd2-8222-6a4f0927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0c8e-f40b-40d3-90ce-a3851d31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981A4-0620-4B2F-9F2B-438CEFE86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FEDC-9E57-4CB0-83E2-FAF407FD635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6baf488-d586-4bd2-8222-6a4f0927a736"/>
    <ds:schemaRef ds:uri="e46c0c8e-f40b-40d3-90ce-a3851d312b72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AE3438-6BD2-47A2-9D3A-6C7C636FC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af488-d586-4bd2-8222-6a4f0927a736"/>
    <ds:schemaRef ds:uri="e46c0c8e-f40b-40d3-90ce-a3851d31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Stavropoulou</dc:creator>
  <cp:keywords/>
  <dc:description/>
  <cp:lastModifiedBy>Danai Stavropoulou</cp:lastModifiedBy>
  <cp:revision>8</cp:revision>
  <dcterms:created xsi:type="dcterms:W3CDTF">2019-07-08T10:59:00Z</dcterms:created>
  <dcterms:modified xsi:type="dcterms:W3CDTF">2019-07-08T12:41:00Z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0x01010084DD00A5E545774795F1EA366133F15E</vt:lpwstr>
  </property>
</Properties>
</file>